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273" w:rsidRDefault="002B6472">
      <w:pPr>
        <w:rPr>
          <w:rFonts w:ascii="Times New Roman" w:hAnsi="Times New Roman" w:cs="Times New Roman"/>
          <w:sz w:val="30"/>
          <w:szCs w:val="30"/>
        </w:rPr>
      </w:pPr>
      <w:r>
        <w:rPr>
          <w:rFonts w:ascii="Times New Roman" w:hAnsi="Times New Roman" w:cs="Times New Roman"/>
          <w:b/>
          <w:sz w:val="30"/>
          <w:szCs w:val="30"/>
        </w:rPr>
        <w:t xml:space="preserve">2024 03 </w:t>
      </w:r>
      <w:proofErr w:type="gramStart"/>
      <w:r>
        <w:rPr>
          <w:rFonts w:ascii="Times New Roman" w:hAnsi="Times New Roman" w:cs="Times New Roman"/>
          <w:b/>
          <w:sz w:val="30"/>
          <w:szCs w:val="30"/>
        </w:rPr>
        <w:t>16  Discours</w:t>
      </w:r>
      <w:proofErr w:type="gramEnd"/>
      <w:r>
        <w:rPr>
          <w:rFonts w:ascii="Times New Roman" w:hAnsi="Times New Roman" w:cs="Times New Roman"/>
          <w:b/>
          <w:sz w:val="30"/>
          <w:szCs w:val="30"/>
        </w:rPr>
        <w:t xml:space="preserve"> ouverture diplomation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Chers collègues, </w:t>
      </w:r>
      <w:bookmarkStart w:id="0" w:name="_GoBack"/>
      <w:bookmarkEnd w:id="0"/>
      <w:r>
        <w:rPr>
          <w:rFonts w:ascii="Times New Roman" w:hAnsi="Times New Roman" w:cs="Times New Roman"/>
          <w:sz w:val="30"/>
          <w:szCs w:val="30"/>
        </w:rPr>
        <w:t xml:space="preserve">Chers diplômés,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Mesdames et Messieurs, parents, amis, </w:t>
      </w:r>
    </w:p>
    <w:p w:rsidR="00385273" w:rsidRDefault="002B6472">
      <w:pPr>
        <w:rPr>
          <w:rFonts w:ascii="Times New Roman" w:hAnsi="Times New Roman" w:cs="Times New Roman"/>
          <w:sz w:val="30"/>
          <w:szCs w:val="30"/>
        </w:rPr>
      </w:pPr>
      <w:r>
        <w:rPr>
          <w:rFonts w:ascii="Times New Roman" w:hAnsi="Times New Roman" w:cs="Times New Roman"/>
          <w:sz w:val="30"/>
          <w:szCs w:val="30"/>
        </w:rPr>
        <w:t>Bienvenue et félicitations aux diplômés 2023 !</w:t>
      </w:r>
    </w:p>
    <w:p w:rsidR="00385273" w:rsidRDefault="002B6472">
      <w:pPr>
        <w:rPr>
          <w:rFonts w:ascii="Times New Roman" w:hAnsi="Times New Roman" w:cs="Times New Roman"/>
          <w:sz w:val="30"/>
          <w:szCs w:val="30"/>
        </w:rPr>
      </w:pPr>
      <w:r>
        <w:rPr>
          <w:rFonts w:ascii="Times New Roman" w:hAnsi="Times New Roman" w:cs="Times New Roman"/>
          <w:sz w:val="30"/>
          <w:szCs w:val="30"/>
        </w:rPr>
        <w:t>Merci d’avoir r</w:t>
      </w:r>
      <w:r>
        <w:rPr>
          <w:rFonts w:ascii="Times New Roman" w:hAnsi="Times New Roman" w:cs="Times New Roman"/>
          <w:b/>
          <w:bCs/>
          <w:sz w:val="30"/>
          <w:szCs w:val="30"/>
        </w:rPr>
        <w:t>épondu si nombreuses et nombreux à notre invitation</w:t>
      </w:r>
      <w:r>
        <w:rPr>
          <w:rFonts w:ascii="Times New Roman" w:hAnsi="Times New Roman" w:cs="Times New Roman"/>
          <w:sz w:val="30"/>
          <w:szCs w:val="30"/>
        </w:rPr>
        <w:t xml:space="preserve">. Je suis heureux de vous accueillir dans cet amphithéâtre Mérieux, qui ne sera bientôt plus assez grand pour vous recevoir.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Pour la plupart des diplômé.es 2023, </w:t>
      </w:r>
      <w:r>
        <w:rPr>
          <w:rFonts w:ascii="Times New Roman" w:hAnsi="Times New Roman" w:cs="Times New Roman"/>
          <w:b/>
          <w:bCs/>
          <w:sz w:val="30"/>
          <w:szCs w:val="30"/>
        </w:rPr>
        <w:t xml:space="preserve">nous ne nous sommes même pas croisés, </w:t>
      </w:r>
      <w:r>
        <w:rPr>
          <w:rFonts w:ascii="Times New Roman" w:hAnsi="Times New Roman" w:cs="Times New Roman"/>
          <w:bCs/>
          <w:sz w:val="30"/>
          <w:szCs w:val="30"/>
        </w:rPr>
        <w:t xml:space="preserve">puisque </w:t>
      </w:r>
      <w:r>
        <w:rPr>
          <w:rFonts w:ascii="Times New Roman" w:hAnsi="Times New Roman" w:cs="Times New Roman"/>
          <w:bCs/>
          <w:sz w:val="30"/>
          <w:szCs w:val="30"/>
        </w:rPr>
        <w:t>beaucoup d’entre vous ont</w:t>
      </w:r>
      <w:r>
        <w:rPr>
          <w:rFonts w:ascii="Times New Roman" w:hAnsi="Times New Roman" w:cs="Times New Roman"/>
          <w:bCs/>
          <w:sz w:val="30"/>
          <w:szCs w:val="30"/>
        </w:rPr>
        <w:t xml:space="preserve"> quitté l’Ecole un moi</w:t>
      </w:r>
      <w:r>
        <w:rPr>
          <w:rFonts w:ascii="Times New Roman" w:hAnsi="Times New Roman" w:cs="Times New Roman"/>
          <w:bCs/>
          <w:sz w:val="30"/>
          <w:szCs w:val="30"/>
        </w:rPr>
        <w:t>s avant mon arrivée.</w:t>
      </w:r>
      <w:r>
        <w:rPr>
          <w:rFonts w:ascii="Times New Roman" w:hAnsi="Times New Roman" w:cs="Times New Roman"/>
          <w:sz w:val="30"/>
          <w:szCs w:val="30"/>
        </w:rPr>
        <w:t xml:space="preserve"> Pourtant, </w:t>
      </w:r>
      <w:r>
        <w:rPr>
          <w:rFonts w:ascii="Times New Roman" w:hAnsi="Times New Roman" w:cs="Times New Roman"/>
          <w:b/>
          <w:bCs/>
          <w:sz w:val="30"/>
          <w:szCs w:val="30"/>
        </w:rPr>
        <w:t>nous partageons peut-être plus qu’il n’y paraît</w:t>
      </w:r>
      <w:r>
        <w:rPr>
          <w:rFonts w:ascii="Times New Roman" w:hAnsi="Times New Roman" w:cs="Times New Roman"/>
          <w:sz w:val="30"/>
          <w:szCs w:val="30"/>
        </w:rPr>
        <w:t xml:space="preserve">.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J’ai été moi-même élève et doctorant ici, certes il y a </w:t>
      </w:r>
      <w:r>
        <w:rPr>
          <w:rFonts w:ascii="Times New Roman" w:hAnsi="Times New Roman" w:cs="Times New Roman"/>
          <w:b/>
          <w:bCs/>
          <w:sz w:val="30"/>
          <w:szCs w:val="30"/>
        </w:rPr>
        <w:t>quelques années</w:t>
      </w:r>
      <w:r>
        <w:rPr>
          <w:rFonts w:ascii="Times New Roman" w:hAnsi="Times New Roman" w:cs="Times New Roman"/>
          <w:sz w:val="30"/>
          <w:szCs w:val="30"/>
        </w:rPr>
        <w:t xml:space="preserve">, </w:t>
      </w:r>
      <w:r>
        <w:rPr>
          <w:rFonts w:ascii="Times New Roman" w:hAnsi="Times New Roman" w:cs="Times New Roman"/>
          <w:b/>
          <w:bCs/>
          <w:sz w:val="30"/>
          <w:szCs w:val="30"/>
        </w:rPr>
        <w:t>quelques décennies</w:t>
      </w:r>
      <w:r>
        <w:rPr>
          <w:rFonts w:ascii="Times New Roman" w:hAnsi="Times New Roman" w:cs="Times New Roman"/>
          <w:sz w:val="30"/>
          <w:szCs w:val="30"/>
        </w:rPr>
        <w:t>… et je dois vous dire que j’en garde un excellent souvenir, et que ces années furen</w:t>
      </w:r>
      <w:r>
        <w:rPr>
          <w:rFonts w:ascii="Times New Roman" w:hAnsi="Times New Roman" w:cs="Times New Roman"/>
          <w:sz w:val="30"/>
          <w:szCs w:val="30"/>
        </w:rPr>
        <w:t xml:space="preserve">t décisives. J’espère qu’il en ira de même pour vous, malgré les circonstances </w:t>
      </w:r>
      <w:r>
        <w:rPr>
          <w:rFonts w:ascii="Times New Roman" w:hAnsi="Times New Roman" w:cs="Times New Roman"/>
          <w:sz w:val="30"/>
          <w:szCs w:val="30"/>
        </w:rPr>
        <w:t xml:space="preserve">et </w:t>
      </w:r>
      <w:r>
        <w:rPr>
          <w:rFonts w:ascii="Times New Roman" w:hAnsi="Times New Roman" w:cs="Times New Roman"/>
          <w:sz w:val="30"/>
          <w:szCs w:val="30"/>
        </w:rPr>
        <w:t xml:space="preserve">que dans quelque </w:t>
      </w:r>
      <w:r>
        <w:rPr>
          <w:rFonts w:ascii="Times New Roman" w:hAnsi="Times New Roman" w:cs="Times New Roman"/>
          <w:sz w:val="30"/>
          <w:szCs w:val="30"/>
        </w:rPr>
        <w:t>temps</w:t>
      </w:r>
      <w:r>
        <w:rPr>
          <w:rFonts w:ascii="Times New Roman" w:hAnsi="Times New Roman" w:cs="Times New Roman"/>
          <w:sz w:val="30"/>
          <w:szCs w:val="30"/>
        </w:rPr>
        <w:t xml:space="preserve">, où que vous emmène votre chemin, vous vous </w:t>
      </w:r>
      <w:r>
        <w:rPr>
          <w:rFonts w:ascii="Times New Roman" w:hAnsi="Times New Roman" w:cs="Times New Roman"/>
          <w:b/>
          <w:bCs/>
          <w:sz w:val="30"/>
          <w:szCs w:val="30"/>
        </w:rPr>
        <w:t>remémorerez</w:t>
      </w:r>
      <w:r>
        <w:rPr>
          <w:rFonts w:ascii="Times New Roman" w:hAnsi="Times New Roman" w:cs="Times New Roman"/>
          <w:sz w:val="30"/>
          <w:szCs w:val="30"/>
        </w:rPr>
        <w:t xml:space="preserve"> ces années de </w:t>
      </w:r>
      <w:r>
        <w:rPr>
          <w:rFonts w:ascii="Times New Roman" w:hAnsi="Times New Roman" w:cs="Times New Roman"/>
          <w:b/>
          <w:bCs/>
          <w:sz w:val="30"/>
          <w:szCs w:val="30"/>
        </w:rPr>
        <w:t>formation</w:t>
      </w:r>
      <w:r>
        <w:rPr>
          <w:rFonts w:ascii="Times New Roman" w:hAnsi="Times New Roman" w:cs="Times New Roman"/>
          <w:sz w:val="30"/>
          <w:szCs w:val="30"/>
        </w:rPr>
        <w:t xml:space="preserve">, de </w:t>
      </w:r>
      <w:r>
        <w:rPr>
          <w:rFonts w:ascii="Times New Roman" w:hAnsi="Times New Roman" w:cs="Times New Roman"/>
          <w:b/>
          <w:bCs/>
          <w:sz w:val="30"/>
          <w:szCs w:val="30"/>
        </w:rPr>
        <w:t>rencontres marquantes</w:t>
      </w:r>
      <w:r>
        <w:rPr>
          <w:rFonts w:ascii="Times New Roman" w:hAnsi="Times New Roman" w:cs="Times New Roman"/>
          <w:sz w:val="30"/>
          <w:szCs w:val="30"/>
        </w:rPr>
        <w:t xml:space="preserve">, avec </w:t>
      </w:r>
      <w:r>
        <w:rPr>
          <w:rFonts w:ascii="Times New Roman" w:hAnsi="Times New Roman" w:cs="Times New Roman"/>
          <w:sz w:val="30"/>
          <w:szCs w:val="30"/>
        </w:rPr>
        <w:t>le sentiment que beaucoup a commencé ic</w:t>
      </w:r>
      <w:r>
        <w:rPr>
          <w:rFonts w:ascii="Times New Roman" w:hAnsi="Times New Roman" w:cs="Times New Roman"/>
          <w:sz w:val="30"/>
          <w:szCs w:val="30"/>
        </w:rPr>
        <w:t>i</w:t>
      </w:r>
      <w:r>
        <w:rPr>
          <w:rFonts w:ascii="Times New Roman" w:hAnsi="Times New Roman" w:cs="Times New Roman"/>
          <w:sz w:val="30"/>
          <w:szCs w:val="30"/>
        </w:rPr>
        <w:t xml:space="preserve">.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Ce que nous </w:t>
      </w:r>
      <w:r>
        <w:rPr>
          <w:rFonts w:ascii="Times New Roman" w:hAnsi="Times New Roman" w:cs="Times New Roman"/>
          <w:b/>
          <w:bCs/>
          <w:sz w:val="30"/>
          <w:szCs w:val="30"/>
        </w:rPr>
        <w:t>enseignons</w:t>
      </w:r>
      <w:r>
        <w:rPr>
          <w:rFonts w:ascii="Times New Roman" w:hAnsi="Times New Roman" w:cs="Times New Roman"/>
          <w:sz w:val="30"/>
          <w:szCs w:val="30"/>
        </w:rPr>
        <w:t xml:space="preserve"> dans cette École, ce que nous </w:t>
      </w:r>
      <w:r>
        <w:rPr>
          <w:rFonts w:ascii="Times New Roman" w:hAnsi="Times New Roman" w:cs="Times New Roman"/>
          <w:b/>
          <w:bCs/>
          <w:sz w:val="30"/>
          <w:szCs w:val="30"/>
        </w:rPr>
        <w:t>apprenons</w:t>
      </w:r>
      <w:r>
        <w:rPr>
          <w:rFonts w:ascii="Times New Roman" w:hAnsi="Times New Roman" w:cs="Times New Roman"/>
          <w:sz w:val="30"/>
          <w:szCs w:val="30"/>
        </w:rPr>
        <w:t xml:space="preserve">- quel que soit notre statut- ce que nous </w:t>
      </w:r>
      <w:r>
        <w:rPr>
          <w:rFonts w:ascii="Times New Roman" w:hAnsi="Times New Roman" w:cs="Times New Roman"/>
          <w:b/>
          <w:bCs/>
          <w:sz w:val="30"/>
          <w:szCs w:val="30"/>
        </w:rPr>
        <w:t>découvrons</w:t>
      </w:r>
      <w:r>
        <w:rPr>
          <w:rFonts w:ascii="Times New Roman" w:hAnsi="Times New Roman" w:cs="Times New Roman"/>
          <w:sz w:val="30"/>
          <w:szCs w:val="30"/>
        </w:rPr>
        <w:t xml:space="preserve">, </w:t>
      </w:r>
      <w:r>
        <w:rPr>
          <w:rFonts w:ascii="Times New Roman" w:hAnsi="Times New Roman" w:cs="Times New Roman"/>
          <w:b/>
          <w:bCs/>
          <w:sz w:val="30"/>
          <w:szCs w:val="30"/>
        </w:rPr>
        <w:t>expérimentons</w:t>
      </w:r>
      <w:r>
        <w:rPr>
          <w:rFonts w:ascii="Times New Roman" w:hAnsi="Times New Roman" w:cs="Times New Roman"/>
          <w:sz w:val="30"/>
          <w:szCs w:val="30"/>
        </w:rPr>
        <w:t xml:space="preserve">, </w:t>
      </w:r>
      <w:r>
        <w:rPr>
          <w:rFonts w:ascii="Times New Roman" w:hAnsi="Times New Roman" w:cs="Times New Roman"/>
          <w:b/>
          <w:bCs/>
          <w:sz w:val="30"/>
          <w:szCs w:val="30"/>
        </w:rPr>
        <w:t>vivons</w:t>
      </w:r>
      <w:r>
        <w:rPr>
          <w:rFonts w:ascii="Times New Roman" w:hAnsi="Times New Roman" w:cs="Times New Roman"/>
          <w:sz w:val="30"/>
          <w:szCs w:val="30"/>
        </w:rPr>
        <w:t xml:space="preserve"> ensemble est </w:t>
      </w:r>
      <w:r>
        <w:rPr>
          <w:rFonts w:ascii="Times New Roman" w:hAnsi="Times New Roman" w:cs="Times New Roman"/>
          <w:b/>
          <w:bCs/>
          <w:sz w:val="30"/>
          <w:szCs w:val="30"/>
        </w:rPr>
        <w:t>diffracté</w:t>
      </w:r>
      <w:r>
        <w:rPr>
          <w:rFonts w:ascii="Times New Roman" w:hAnsi="Times New Roman" w:cs="Times New Roman"/>
          <w:sz w:val="30"/>
          <w:szCs w:val="30"/>
        </w:rPr>
        <w:t xml:space="preserve"> par les parcours de toutes celles et ceux qui </w:t>
      </w:r>
      <w:r>
        <w:rPr>
          <w:rFonts w:ascii="Times New Roman" w:hAnsi="Times New Roman" w:cs="Times New Roman"/>
          <w:b/>
          <w:bCs/>
          <w:sz w:val="30"/>
          <w:szCs w:val="30"/>
        </w:rPr>
        <w:t>se sont formés</w:t>
      </w:r>
      <w:r>
        <w:rPr>
          <w:rFonts w:ascii="Times New Roman" w:hAnsi="Times New Roman" w:cs="Times New Roman"/>
          <w:sz w:val="30"/>
          <w:szCs w:val="30"/>
        </w:rPr>
        <w:t xml:space="preserve">, </w:t>
      </w:r>
      <w:r>
        <w:rPr>
          <w:rFonts w:ascii="Times New Roman" w:hAnsi="Times New Roman" w:cs="Times New Roman"/>
          <w:b/>
          <w:bCs/>
          <w:sz w:val="30"/>
          <w:szCs w:val="30"/>
        </w:rPr>
        <w:t xml:space="preserve">se forment et se formeront </w:t>
      </w:r>
      <w:r>
        <w:rPr>
          <w:rFonts w:ascii="Times New Roman" w:hAnsi="Times New Roman" w:cs="Times New Roman"/>
          <w:b/>
          <w:bCs/>
          <w:sz w:val="30"/>
          <w:szCs w:val="30"/>
        </w:rPr>
        <w:t>ici</w:t>
      </w:r>
      <w:r>
        <w:rPr>
          <w:rFonts w:ascii="Times New Roman" w:hAnsi="Times New Roman" w:cs="Times New Roman"/>
          <w:sz w:val="30"/>
          <w:szCs w:val="30"/>
        </w:rPr>
        <w:t xml:space="preserve">. Vous en faites partie, comme les </w:t>
      </w:r>
      <w:r>
        <w:rPr>
          <w:rFonts w:ascii="Times New Roman" w:hAnsi="Times New Roman" w:cs="Times New Roman"/>
          <w:b/>
          <w:bCs/>
          <w:sz w:val="30"/>
          <w:szCs w:val="30"/>
        </w:rPr>
        <w:t>25 000</w:t>
      </w:r>
      <w:r>
        <w:rPr>
          <w:rFonts w:ascii="Times New Roman" w:hAnsi="Times New Roman" w:cs="Times New Roman"/>
          <w:sz w:val="30"/>
          <w:szCs w:val="30"/>
        </w:rPr>
        <w:t xml:space="preserve"> membres de la communauté des </w:t>
      </w:r>
      <w:proofErr w:type="spellStart"/>
      <w:r>
        <w:rPr>
          <w:rFonts w:ascii="Times New Roman" w:hAnsi="Times New Roman" w:cs="Times New Roman"/>
          <w:sz w:val="30"/>
          <w:szCs w:val="30"/>
        </w:rPr>
        <w:t>alumni</w:t>
      </w:r>
      <w:proofErr w:type="spellEnd"/>
      <w:r>
        <w:rPr>
          <w:rFonts w:ascii="Times New Roman" w:hAnsi="Times New Roman" w:cs="Times New Roman"/>
          <w:sz w:val="30"/>
          <w:szCs w:val="30"/>
        </w:rPr>
        <w:t xml:space="preserve"> que regroupe l’École aujourd’hui. Notre </w:t>
      </w:r>
      <w:r>
        <w:rPr>
          <w:rFonts w:ascii="Times New Roman" w:hAnsi="Times New Roman" w:cs="Times New Roman"/>
          <w:b/>
          <w:bCs/>
          <w:sz w:val="30"/>
          <w:szCs w:val="30"/>
          <w:u w:val="single"/>
        </w:rPr>
        <w:t>impact</w:t>
      </w:r>
      <w:r>
        <w:rPr>
          <w:rFonts w:ascii="Times New Roman" w:hAnsi="Times New Roman" w:cs="Times New Roman"/>
          <w:sz w:val="30"/>
          <w:szCs w:val="30"/>
        </w:rPr>
        <w:t xml:space="preserve"> sur la société, il est bien sûr dans la </w:t>
      </w:r>
      <w:r>
        <w:rPr>
          <w:rFonts w:ascii="Times New Roman" w:hAnsi="Times New Roman" w:cs="Times New Roman"/>
          <w:b/>
          <w:bCs/>
          <w:sz w:val="30"/>
          <w:szCs w:val="30"/>
        </w:rPr>
        <w:t>recherche</w:t>
      </w:r>
      <w:r>
        <w:rPr>
          <w:rFonts w:ascii="Times New Roman" w:hAnsi="Times New Roman" w:cs="Times New Roman"/>
          <w:sz w:val="30"/>
          <w:szCs w:val="30"/>
        </w:rPr>
        <w:t xml:space="preserve"> que nous développons, mais il est aussi, et surtout, là. </w:t>
      </w:r>
      <w:r>
        <w:rPr>
          <w:rFonts w:ascii="Times New Roman" w:hAnsi="Times New Roman" w:cs="Times New Roman"/>
          <w:b/>
          <w:bCs/>
          <w:sz w:val="30"/>
          <w:szCs w:val="30"/>
        </w:rPr>
        <w:t>C’est vous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Ce que </w:t>
      </w:r>
      <w:r>
        <w:rPr>
          <w:rFonts w:ascii="Times New Roman" w:hAnsi="Times New Roman" w:cs="Times New Roman"/>
          <w:b/>
          <w:bCs/>
          <w:sz w:val="30"/>
          <w:szCs w:val="30"/>
        </w:rPr>
        <w:t>j</w:t>
      </w:r>
      <w:r>
        <w:rPr>
          <w:rFonts w:ascii="Times New Roman" w:hAnsi="Times New Roman" w:cs="Times New Roman"/>
          <w:b/>
          <w:bCs/>
          <w:sz w:val="30"/>
          <w:szCs w:val="30"/>
        </w:rPr>
        <w:t>e ne partage pas</w:t>
      </w:r>
      <w:r>
        <w:rPr>
          <w:rFonts w:ascii="Times New Roman" w:hAnsi="Times New Roman" w:cs="Times New Roman"/>
          <w:sz w:val="30"/>
          <w:szCs w:val="30"/>
        </w:rPr>
        <w:t xml:space="preserve"> avec vous en revanche, c’est le diplôme de l’ENS de Lyon, même si j’ai l’insigne l’honneur de le signer. Ce diplôme est une </w:t>
      </w:r>
      <w:r>
        <w:rPr>
          <w:rFonts w:ascii="Times New Roman" w:hAnsi="Times New Roman" w:cs="Times New Roman"/>
          <w:b/>
          <w:bCs/>
          <w:sz w:val="30"/>
          <w:szCs w:val="30"/>
        </w:rPr>
        <w:t>création somme toute récente</w:t>
      </w:r>
      <w:r>
        <w:rPr>
          <w:rFonts w:ascii="Times New Roman" w:hAnsi="Times New Roman" w:cs="Times New Roman"/>
          <w:sz w:val="30"/>
          <w:szCs w:val="30"/>
        </w:rPr>
        <w:t>, vous êtes la 3</w:t>
      </w:r>
      <w:r>
        <w:rPr>
          <w:rFonts w:ascii="Times New Roman" w:hAnsi="Times New Roman" w:cs="Times New Roman"/>
          <w:sz w:val="30"/>
          <w:szCs w:val="30"/>
          <w:vertAlign w:val="superscript"/>
        </w:rPr>
        <w:t>e</w:t>
      </w:r>
      <w:r>
        <w:rPr>
          <w:rFonts w:ascii="Times New Roman" w:hAnsi="Times New Roman" w:cs="Times New Roman"/>
          <w:sz w:val="30"/>
          <w:szCs w:val="30"/>
        </w:rPr>
        <w:t xml:space="preserve"> promotion à le recevoir. Ce diplôme a du sens pour nous. J’espère qu’</w:t>
      </w:r>
      <w:r>
        <w:rPr>
          <w:rFonts w:ascii="Times New Roman" w:hAnsi="Times New Roman" w:cs="Times New Roman"/>
          <w:sz w:val="30"/>
          <w:szCs w:val="30"/>
        </w:rPr>
        <w:t xml:space="preserve">il en a et en aura autant pour vous.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Il illustre, il condense les caractéristiques de la formation normalienne, formation </w:t>
      </w:r>
      <w:r>
        <w:rPr>
          <w:rFonts w:ascii="Times New Roman" w:hAnsi="Times New Roman" w:cs="Times New Roman"/>
          <w:b/>
          <w:bCs/>
          <w:sz w:val="30"/>
          <w:szCs w:val="30"/>
        </w:rPr>
        <w:t>par la recherche</w:t>
      </w:r>
      <w:r>
        <w:rPr>
          <w:rFonts w:ascii="Times New Roman" w:hAnsi="Times New Roman" w:cs="Times New Roman"/>
          <w:sz w:val="30"/>
          <w:szCs w:val="30"/>
        </w:rPr>
        <w:t xml:space="preserve">, </w:t>
      </w:r>
      <w:r>
        <w:rPr>
          <w:rFonts w:ascii="Times New Roman" w:hAnsi="Times New Roman" w:cs="Times New Roman"/>
          <w:b/>
          <w:bCs/>
          <w:sz w:val="30"/>
          <w:szCs w:val="30"/>
        </w:rPr>
        <w:t>pluridisciplinarité</w:t>
      </w:r>
      <w:r>
        <w:rPr>
          <w:rFonts w:ascii="Times New Roman" w:hAnsi="Times New Roman" w:cs="Times New Roman"/>
          <w:sz w:val="30"/>
          <w:szCs w:val="30"/>
        </w:rPr>
        <w:t xml:space="preserve">, </w:t>
      </w:r>
      <w:r>
        <w:rPr>
          <w:rFonts w:ascii="Times New Roman" w:hAnsi="Times New Roman" w:cs="Times New Roman"/>
          <w:b/>
          <w:bCs/>
          <w:sz w:val="30"/>
          <w:szCs w:val="30"/>
        </w:rPr>
        <w:t>parcours individualisés</w:t>
      </w:r>
      <w:r>
        <w:rPr>
          <w:rFonts w:ascii="Times New Roman" w:hAnsi="Times New Roman" w:cs="Times New Roman"/>
          <w:sz w:val="30"/>
          <w:szCs w:val="30"/>
        </w:rPr>
        <w:t xml:space="preserve">, </w:t>
      </w:r>
      <w:r>
        <w:rPr>
          <w:rFonts w:ascii="Times New Roman" w:hAnsi="Times New Roman" w:cs="Times New Roman"/>
          <w:b/>
          <w:bCs/>
          <w:sz w:val="30"/>
          <w:szCs w:val="30"/>
        </w:rPr>
        <w:t>internationalisation</w:t>
      </w:r>
      <w:r>
        <w:rPr>
          <w:rFonts w:ascii="Times New Roman" w:hAnsi="Times New Roman" w:cs="Times New Roman"/>
          <w:sz w:val="30"/>
          <w:szCs w:val="30"/>
        </w:rPr>
        <w:t xml:space="preserve"> de la formation. Vous l’avez </w:t>
      </w:r>
      <w:r>
        <w:rPr>
          <w:rFonts w:ascii="Times New Roman" w:hAnsi="Times New Roman" w:cs="Times New Roman"/>
          <w:b/>
          <w:bCs/>
          <w:sz w:val="30"/>
          <w:szCs w:val="30"/>
        </w:rPr>
        <w:t>expérimenté</w:t>
      </w:r>
      <w:r>
        <w:rPr>
          <w:rFonts w:ascii="Times New Roman" w:hAnsi="Times New Roman" w:cs="Times New Roman"/>
          <w:sz w:val="30"/>
          <w:szCs w:val="30"/>
        </w:rPr>
        <w:t xml:space="preserve">. Et je </w:t>
      </w:r>
      <w:r>
        <w:rPr>
          <w:rFonts w:ascii="Times New Roman" w:hAnsi="Times New Roman" w:cs="Times New Roman"/>
          <w:sz w:val="30"/>
          <w:szCs w:val="30"/>
        </w:rPr>
        <w:t xml:space="preserve">pourrais peut-être même dire que vous en avez </w:t>
      </w:r>
      <w:r>
        <w:rPr>
          <w:rFonts w:ascii="Times New Roman" w:hAnsi="Times New Roman" w:cs="Times New Roman"/>
          <w:b/>
          <w:bCs/>
          <w:sz w:val="30"/>
          <w:szCs w:val="30"/>
        </w:rPr>
        <w:t>essuyé les plâtres</w:t>
      </w:r>
      <w:r>
        <w:rPr>
          <w:rFonts w:ascii="Times New Roman" w:hAnsi="Times New Roman" w:cs="Times New Roman"/>
          <w:sz w:val="30"/>
          <w:szCs w:val="30"/>
        </w:rPr>
        <w:t xml:space="preserve">, notamment avec la pandémie de </w:t>
      </w:r>
      <w:proofErr w:type="spellStart"/>
      <w:r>
        <w:rPr>
          <w:rFonts w:ascii="Times New Roman" w:hAnsi="Times New Roman" w:cs="Times New Roman"/>
          <w:b/>
          <w:bCs/>
          <w:sz w:val="30"/>
          <w:szCs w:val="30"/>
        </w:rPr>
        <w:t>covid</w:t>
      </w:r>
      <w:proofErr w:type="spellEnd"/>
      <w:r>
        <w:rPr>
          <w:rFonts w:ascii="Times New Roman" w:hAnsi="Times New Roman" w:cs="Times New Roman"/>
          <w:sz w:val="30"/>
          <w:szCs w:val="30"/>
        </w:rPr>
        <w:t xml:space="preserve"> qui n’a pas été aidante pour les </w:t>
      </w:r>
      <w:r>
        <w:rPr>
          <w:rFonts w:ascii="Times New Roman" w:hAnsi="Times New Roman" w:cs="Times New Roman"/>
          <w:b/>
          <w:bCs/>
          <w:sz w:val="30"/>
          <w:szCs w:val="30"/>
        </w:rPr>
        <w:t>mobilités</w:t>
      </w:r>
      <w:r>
        <w:rPr>
          <w:rFonts w:ascii="Times New Roman" w:hAnsi="Times New Roman" w:cs="Times New Roman"/>
          <w:sz w:val="30"/>
          <w:szCs w:val="30"/>
        </w:rPr>
        <w:t xml:space="preserve"> </w:t>
      </w:r>
      <w:r>
        <w:rPr>
          <w:rFonts w:ascii="Times New Roman" w:hAnsi="Times New Roman" w:cs="Times New Roman"/>
          <w:b/>
          <w:bCs/>
          <w:sz w:val="30"/>
          <w:szCs w:val="30"/>
        </w:rPr>
        <w:t>internationales</w:t>
      </w:r>
      <w:r>
        <w:rPr>
          <w:rFonts w:ascii="Times New Roman" w:hAnsi="Times New Roman" w:cs="Times New Roman"/>
          <w:sz w:val="30"/>
          <w:szCs w:val="30"/>
        </w:rPr>
        <w:t xml:space="preserve"> et qui nous a tous obligés à faire </w:t>
      </w:r>
      <w:r>
        <w:rPr>
          <w:rFonts w:ascii="Times New Roman" w:hAnsi="Times New Roman" w:cs="Times New Roman"/>
          <w:b/>
          <w:bCs/>
          <w:sz w:val="30"/>
          <w:szCs w:val="30"/>
        </w:rPr>
        <w:t>l’apprentissage accéléré des formations à distance, qui peuv</w:t>
      </w:r>
      <w:r>
        <w:rPr>
          <w:rFonts w:ascii="Times New Roman" w:hAnsi="Times New Roman" w:cs="Times New Roman"/>
          <w:b/>
          <w:bCs/>
          <w:sz w:val="30"/>
          <w:szCs w:val="30"/>
        </w:rPr>
        <w:t>ent apparaître aux antipodes de l’esprit de notre École</w:t>
      </w:r>
      <w:r>
        <w:rPr>
          <w:rFonts w:ascii="Times New Roman" w:hAnsi="Times New Roman" w:cs="Times New Roman"/>
          <w:sz w:val="30"/>
          <w:szCs w:val="30"/>
        </w:rPr>
        <w:t xml:space="preserve">. Et qui le sont. </w:t>
      </w:r>
    </w:p>
    <w:p w:rsidR="00385273" w:rsidRDefault="002B6472">
      <w:pPr>
        <w:rPr>
          <w:rFonts w:ascii="Times New Roman" w:hAnsi="Times New Roman" w:cs="Times New Roman"/>
          <w:sz w:val="30"/>
          <w:szCs w:val="30"/>
        </w:rPr>
      </w:pPr>
      <w:r>
        <w:rPr>
          <w:rFonts w:ascii="Times New Roman" w:hAnsi="Times New Roman" w:cs="Times New Roman"/>
          <w:sz w:val="30"/>
          <w:szCs w:val="30"/>
        </w:rPr>
        <w:lastRenderedPageBreak/>
        <w:t xml:space="preserve">Ce diplôme que nous vous remettons aujourd’hui avec solennité, </w:t>
      </w:r>
      <w:r>
        <w:rPr>
          <w:rFonts w:ascii="Times New Roman" w:hAnsi="Times New Roman" w:cs="Times New Roman"/>
          <w:sz w:val="30"/>
          <w:szCs w:val="30"/>
        </w:rPr>
        <w:t>n</w:t>
      </w:r>
      <w:r>
        <w:rPr>
          <w:rFonts w:ascii="Times New Roman" w:hAnsi="Times New Roman" w:cs="Times New Roman"/>
          <w:sz w:val="30"/>
          <w:szCs w:val="30"/>
        </w:rPr>
        <w:t xml:space="preserve">on seulement </w:t>
      </w:r>
      <w:r>
        <w:rPr>
          <w:rFonts w:ascii="Times New Roman" w:hAnsi="Times New Roman" w:cs="Times New Roman"/>
          <w:b/>
          <w:bCs/>
          <w:sz w:val="30"/>
          <w:szCs w:val="30"/>
        </w:rPr>
        <w:t>qualifie la formation</w:t>
      </w:r>
      <w:r>
        <w:rPr>
          <w:rFonts w:ascii="Times New Roman" w:hAnsi="Times New Roman" w:cs="Times New Roman"/>
          <w:sz w:val="30"/>
          <w:szCs w:val="30"/>
        </w:rPr>
        <w:t xml:space="preserve"> que vous avez reçue, mais aussi il </w:t>
      </w:r>
      <w:r>
        <w:rPr>
          <w:rFonts w:ascii="Times New Roman" w:hAnsi="Times New Roman" w:cs="Times New Roman"/>
          <w:b/>
          <w:bCs/>
          <w:sz w:val="30"/>
          <w:szCs w:val="30"/>
        </w:rPr>
        <w:t>réunit l’ensemble</w:t>
      </w:r>
      <w:r>
        <w:rPr>
          <w:rFonts w:ascii="Times New Roman" w:hAnsi="Times New Roman" w:cs="Times New Roman"/>
          <w:sz w:val="30"/>
          <w:szCs w:val="30"/>
        </w:rPr>
        <w:t xml:space="preserve"> de celles et ceux qui suivent </w:t>
      </w:r>
      <w:r>
        <w:rPr>
          <w:rFonts w:ascii="Times New Roman" w:hAnsi="Times New Roman" w:cs="Times New Roman"/>
          <w:sz w:val="30"/>
          <w:szCs w:val="30"/>
        </w:rPr>
        <w:t xml:space="preserve">cette formation, </w:t>
      </w:r>
      <w:r>
        <w:rPr>
          <w:rFonts w:ascii="Times New Roman" w:hAnsi="Times New Roman" w:cs="Times New Roman"/>
          <w:b/>
          <w:bCs/>
          <w:sz w:val="30"/>
          <w:szCs w:val="30"/>
        </w:rPr>
        <w:t>quelles que soient leurs voies d’accès à l’École</w:t>
      </w:r>
      <w:r>
        <w:rPr>
          <w:rFonts w:ascii="Times New Roman" w:hAnsi="Times New Roman" w:cs="Times New Roman"/>
          <w:sz w:val="30"/>
          <w:szCs w:val="30"/>
        </w:rPr>
        <w:t xml:space="preserve">. Cette ouverture est une </w:t>
      </w:r>
      <w:r>
        <w:rPr>
          <w:rFonts w:ascii="Times New Roman" w:hAnsi="Times New Roman" w:cs="Times New Roman"/>
          <w:b/>
          <w:bCs/>
          <w:sz w:val="30"/>
          <w:szCs w:val="30"/>
        </w:rPr>
        <w:t>étape majeure dans l’histoire</w:t>
      </w:r>
      <w:r>
        <w:rPr>
          <w:rFonts w:ascii="Times New Roman" w:hAnsi="Times New Roman" w:cs="Times New Roman"/>
          <w:sz w:val="30"/>
          <w:szCs w:val="30"/>
        </w:rPr>
        <w:t xml:space="preserve"> de notre École, dans celle des ENS plus généralement,</w:t>
      </w:r>
      <w:r>
        <w:rPr>
          <w:rFonts w:ascii="Times New Roman" w:hAnsi="Times New Roman" w:cs="Times New Roman"/>
          <w:sz w:val="30"/>
          <w:szCs w:val="30"/>
        </w:rPr>
        <w:t xml:space="preserve"> et nous y sommes attachés. A l’heure où la société toute entière nous demande de rendre les ENS </w:t>
      </w:r>
      <w:r>
        <w:rPr>
          <w:rFonts w:ascii="Times New Roman" w:hAnsi="Times New Roman" w:cs="Times New Roman"/>
          <w:b/>
          <w:bCs/>
          <w:sz w:val="30"/>
          <w:szCs w:val="30"/>
        </w:rPr>
        <w:t>plus représentatives</w:t>
      </w:r>
      <w:r>
        <w:rPr>
          <w:rFonts w:ascii="Times New Roman" w:hAnsi="Times New Roman" w:cs="Times New Roman"/>
          <w:sz w:val="30"/>
          <w:szCs w:val="30"/>
        </w:rPr>
        <w:t xml:space="preserve"> de la société, d’en faire des écoles tout aussi </w:t>
      </w:r>
      <w:r>
        <w:rPr>
          <w:rFonts w:ascii="Times New Roman" w:hAnsi="Times New Roman" w:cs="Times New Roman"/>
          <w:b/>
          <w:bCs/>
          <w:sz w:val="30"/>
          <w:szCs w:val="30"/>
        </w:rPr>
        <w:t>exigeantes</w:t>
      </w:r>
      <w:r>
        <w:rPr>
          <w:rFonts w:ascii="Times New Roman" w:hAnsi="Times New Roman" w:cs="Times New Roman"/>
          <w:sz w:val="30"/>
          <w:szCs w:val="30"/>
        </w:rPr>
        <w:t xml:space="preserve"> que </w:t>
      </w:r>
      <w:r>
        <w:rPr>
          <w:rFonts w:ascii="Times New Roman" w:hAnsi="Times New Roman" w:cs="Times New Roman"/>
          <w:b/>
          <w:bCs/>
          <w:sz w:val="30"/>
          <w:szCs w:val="30"/>
        </w:rPr>
        <w:t>diverses</w:t>
      </w:r>
      <w:r>
        <w:rPr>
          <w:rFonts w:ascii="Times New Roman" w:hAnsi="Times New Roman" w:cs="Times New Roman"/>
          <w:sz w:val="30"/>
          <w:szCs w:val="30"/>
        </w:rPr>
        <w:t xml:space="preserve">, </w:t>
      </w:r>
      <w:r>
        <w:rPr>
          <w:rFonts w:ascii="Times New Roman" w:hAnsi="Times New Roman" w:cs="Times New Roman"/>
          <w:b/>
          <w:bCs/>
          <w:sz w:val="30"/>
          <w:szCs w:val="30"/>
        </w:rPr>
        <w:t>ouvertes sur le monde</w:t>
      </w:r>
      <w:r>
        <w:rPr>
          <w:rFonts w:ascii="Times New Roman" w:hAnsi="Times New Roman" w:cs="Times New Roman"/>
          <w:sz w:val="30"/>
          <w:szCs w:val="30"/>
        </w:rPr>
        <w:t xml:space="preserve">, ce diplôme est </w:t>
      </w:r>
      <w:r>
        <w:rPr>
          <w:rFonts w:ascii="Times New Roman" w:hAnsi="Times New Roman" w:cs="Times New Roman"/>
          <w:sz w:val="30"/>
          <w:szCs w:val="30"/>
        </w:rPr>
        <w:t>le véhicule</w:t>
      </w:r>
      <w:r>
        <w:rPr>
          <w:rFonts w:ascii="Times New Roman" w:hAnsi="Times New Roman" w:cs="Times New Roman"/>
          <w:sz w:val="30"/>
          <w:szCs w:val="30"/>
        </w:rPr>
        <w:t xml:space="preserve"> qui nous permet</w:t>
      </w:r>
      <w:r>
        <w:rPr>
          <w:rFonts w:ascii="Times New Roman" w:hAnsi="Times New Roman" w:cs="Times New Roman"/>
          <w:sz w:val="30"/>
          <w:szCs w:val="30"/>
        </w:rPr>
        <w:t xml:space="preserve">, qui nous permettra, de </w:t>
      </w:r>
      <w:r>
        <w:rPr>
          <w:rFonts w:ascii="Times New Roman" w:hAnsi="Times New Roman" w:cs="Times New Roman"/>
          <w:b/>
          <w:bCs/>
          <w:sz w:val="30"/>
          <w:szCs w:val="30"/>
        </w:rPr>
        <w:t>diversifier les profils</w:t>
      </w:r>
      <w:r>
        <w:rPr>
          <w:rFonts w:ascii="Times New Roman" w:hAnsi="Times New Roman" w:cs="Times New Roman"/>
          <w:sz w:val="30"/>
          <w:szCs w:val="30"/>
        </w:rPr>
        <w:t xml:space="preserve"> sans en rabattre sur la qualité de la formation.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Ce diplôme n’est </w:t>
      </w:r>
      <w:r>
        <w:rPr>
          <w:rFonts w:ascii="Times New Roman" w:hAnsi="Times New Roman" w:cs="Times New Roman"/>
          <w:b/>
          <w:bCs/>
          <w:sz w:val="30"/>
          <w:szCs w:val="30"/>
        </w:rPr>
        <w:t>pas figé</w:t>
      </w:r>
      <w:r>
        <w:rPr>
          <w:rFonts w:ascii="Times New Roman" w:hAnsi="Times New Roman" w:cs="Times New Roman"/>
          <w:sz w:val="30"/>
          <w:szCs w:val="30"/>
        </w:rPr>
        <w:t xml:space="preserve">, il est </w:t>
      </w:r>
      <w:r>
        <w:rPr>
          <w:rFonts w:ascii="Times New Roman" w:hAnsi="Times New Roman" w:cs="Times New Roman"/>
          <w:b/>
          <w:bCs/>
          <w:sz w:val="30"/>
          <w:szCs w:val="30"/>
        </w:rPr>
        <w:t>perfectible</w:t>
      </w:r>
      <w:r>
        <w:rPr>
          <w:rFonts w:ascii="Times New Roman" w:hAnsi="Times New Roman" w:cs="Times New Roman"/>
          <w:sz w:val="30"/>
          <w:szCs w:val="30"/>
        </w:rPr>
        <w:t xml:space="preserve">. Nous avons lancé </w:t>
      </w:r>
      <w:r>
        <w:rPr>
          <w:rFonts w:ascii="Times New Roman" w:hAnsi="Times New Roman" w:cs="Times New Roman"/>
          <w:sz w:val="30"/>
          <w:szCs w:val="30"/>
        </w:rPr>
        <w:t>cet automne</w:t>
      </w:r>
      <w:r>
        <w:rPr>
          <w:rFonts w:ascii="Times New Roman" w:hAnsi="Times New Roman" w:cs="Times New Roman"/>
          <w:sz w:val="30"/>
          <w:szCs w:val="30"/>
        </w:rPr>
        <w:t xml:space="preserve"> un groupe de travail pour en repenser certaines modalités. Ce qui en revanche ne </w:t>
      </w:r>
      <w:r>
        <w:rPr>
          <w:rFonts w:ascii="Times New Roman" w:hAnsi="Times New Roman" w:cs="Times New Roman"/>
          <w:sz w:val="30"/>
          <w:szCs w:val="30"/>
        </w:rPr>
        <w:t xml:space="preserve">doit pas </w:t>
      </w:r>
      <w:proofErr w:type="gramStart"/>
      <w:r>
        <w:rPr>
          <w:rFonts w:ascii="Times New Roman" w:hAnsi="Times New Roman" w:cs="Times New Roman"/>
          <w:sz w:val="30"/>
          <w:szCs w:val="30"/>
        </w:rPr>
        <w:t>changer,  c’est</w:t>
      </w:r>
      <w:proofErr w:type="gramEnd"/>
      <w:r>
        <w:rPr>
          <w:rFonts w:ascii="Times New Roman" w:hAnsi="Times New Roman" w:cs="Times New Roman"/>
          <w:sz w:val="30"/>
          <w:szCs w:val="30"/>
        </w:rPr>
        <w:t xml:space="preserve"> la </w:t>
      </w:r>
      <w:r>
        <w:rPr>
          <w:rFonts w:ascii="Times New Roman" w:hAnsi="Times New Roman" w:cs="Times New Roman"/>
          <w:b/>
          <w:bCs/>
          <w:sz w:val="30"/>
          <w:szCs w:val="30"/>
        </w:rPr>
        <w:t>qualité de la formation qu’il signe</w:t>
      </w:r>
      <w:r>
        <w:rPr>
          <w:rFonts w:ascii="Times New Roman" w:hAnsi="Times New Roman" w:cs="Times New Roman"/>
          <w:sz w:val="30"/>
          <w:szCs w:val="30"/>
        </w:rPr>
        <w:t xml:space="preserve">. </w:t>
      </w:r>
    </w:p>
    <w:p w:rsidR="00385273" w:rsidRDefault="002B6472">
      <w:pPr>
        <w:rPr>
          <w:rFonts w:ascii="Times New Roman" w:hAnsi="Times New Roman" w:cs="Times New Roman"/>
          <w:sz w:val="30"/>
          <w:szCs w:val="30"/>
        </w:rPr>
      </w:pPr>
      <w:r>
        <w:rPr>
          <w:rFonts w:ascii="Times New Roman" w:hAnsi="Times New Roman" w:cs="Times New Roman"/>
          <w:sz w:val="30"/>
          <w:szCs w:val="30"/>
        </w:rPr>
        <w:t>Cette</w:t>
      </w:r>
      <w:r>
        <w:rPr>
          <w:rFonts w:ascii="Times New Roman" w:hAnsi="Times New Roman" w:cs="Times New Roman"/>
          <w:sz w:val="30"/>
          <w:szCs w:val="30"/>
        </w:rPr>
        <w:t xml:space="preserve"> qualité est le fruit du travail remarquable et de l’engagement de celles et ceux qui enseignent bien entendu, mais aussi, qui pratiquent une activité de recherche ici, </w:t>
      </w:r>
      <w:r>
        <w:rPr>
          <w:rFonts w:ascii="Times New Roman" w:hAnsi="Times New Roman" w:cs="Times New Roman"/>
          <w:sz w:val="30"/>
          <w:szCs w:val="30"/>
        </w:rPr>
        <w:t>et</w:t>
      </w:r>
      <w:r>
        <w:rPr>
          <w:rFonts w:ascii="Times New Roman" w:hAnsi="Times New Roman" w:cs="Times New Roman"/>
          <w:sz w:val="30"/>
          <w:szCs w:val="30"/>
        </w:rPr>
        <w:t xml:space="preserve"> je les remerc</w:t>
      </w:r>
      <w:r>
        <w:rPr>
          <w:rFonts w:ascii="Times New Roman" w:hAnsi="Times New Roman" w:cs="Times New Roman"/>
          <w:sz w:val="30"/>
          <w:szCs w:val="30"/>
        </w:rPr>
        <w:t>ie chaleureusement. Je tiens aussi à citer les personnels de la Vice-présidence aux études et des services de l’Ecole, qui vous ont accompagnés au cours de ces 4 ans. Le sens de leur travail tient grandement à votre présence parmi nous et votre fierté d’ob</w:t>
      </w:r>
      <w:r>
        <w:rPr>
          <w:rFonts w:ascii="Times New Roman" w:hAnsi="Times New Roman" w:cs="Times New Roman"/>
          <w:sz w:val="30"/>
          <w:szCs w:val="30"/>
        </w:rPr>
        <w:t xml:space="preserve">tenir ce diplôme est une grande satisfaction pour nous tous. Car ce diplôme, c’est aussi le </w:t>
      </w:r>
      <w:r>
        <w:rPr>
          <w:rFonts w:ascii="Times New Roman" w:hAnsi="Times New Roman" w:cs="Times New Roman"/>
          <w:b/>
          <w:bCs/>
          <w:sz w:val="30"/>
          <w:szCs w:val="30"/>
        </w:rPr>
        <w:t>lien entre vous et nous</w:t>
      </w:r>
      <w:r>
        <w:rPr>
          <w:rFonts w:ascii="Times New Roman" w:hAnsi="Times New Roman" w:cs="Times New Roman"/>
          <w:sz w:val="30"/>
          <w:szCs w:val="30"/>
        </w:rPr>
        <w:t xml:space="preserve">.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C’est </w:t>
      </w:r>
      <w:r>
        <w:rPr>
          <w:rFonts w:ascii="Times New Roman" w:hAnsi="Times New Roman" w:cs="Times New Roman"/>
          <w:sz w:val="30"/>
          <w:szCs w:val="30"/>
        </w:rPr>
        <w:t>également</w:t>
      </w:r>
      <w:r>
        <w:rPr>
          <w:rFonts w:ascii="Times New Roman" w:hAnsi="Times New Roman" w:cs="Times New Roman"/>
          <w:sz w:val="30"/>
          <w:szCs w:val="30"/>
        </w:rPr>
        <w:t xml:space="preserve"> le lien entre </w:t>
      </w:r>
      <w:r>
        <w:rPr>
          <w:rFonts w:ascii="Times New Roman" w:hAnsi="Times New Roman" w:cs="Times New Roman"/>
          <w:b/>
          <w:bCs/>
          <w:sz w:val="30"/>
          <w:szCs w:val="30"/>
        </w:rPr>
        <w:t>nous tous et la société,</w:t>
      </w:r>
      <w:r>
        <w:rPr>
          <w:rFonts w:ascii="Times New Roman" w:hAnsi="Times New Roman" w:cs="Times New Roman"/>
          <w:sz w:val="30"/>
          <w:szCs w:val="30"/>
        </w:rPr>
        <w:t xml:space="preserve"> qui a besoin plus que jamais de </w:t>
      </w:r>
      <w:r>
        <w:rPr>
          <w:rFonts w:ascii="Times New Roman" w:hAnsi="Times New Roman" w:cs="Times New Roman"/>
          <w:b/>
          <w:bCs/>
          <w:sz w:val="30"/>
          <w:szCs w:val="30"/>
        </w:rPr>
        <w:t>comprendre le monde</w:t>
      </w:r>
      <w:r>
        <w:rPr>
          <w:rFonts w:ascii="Times New Roman" w:hAnsi="Times New Roman" w:cs="Times New Roman"/>
          <w:sz w:val="30"/>
          <w:szCs w:val="30"/>
        </w:rPr>
        <w:t xml:space="preserve">, le rendre </w:t>
      </w:r>
      <w:r>
        <w:rPr>
          <w:rFonts w:ascii="Times New Roman" w:hAnsi="Times New Roman" w:cs="Times New Roman"/>
          <w:b/>
          <w:bCs/>
          <w:sz w:val="30"/>
          <w:szCs w:val="30"/>
        </w:rPr>
        <w:t>intelligible</w:t>
      </w:r>
      <w:r>
        <w:rPr>
          <w:rFonts w:ascii="Times New Roman" w:hAnsi="Times New Roman" w:cs="Times New Roman"/>
          <w:sz w:val="30"/>
          <w:szCs w:val="30"/>
        </w:rPr>
        <w:t>, monde</w:t>
      </w:r>
      <w:r>
        <w:rPr>
          <w:rFonts w:ascii="Times New Roman" w:hAnsi="Times New Roman" w:cs="Times New Roman"/>
          <w:sz w:val="30"/>
          <w:szCs w:val="30"/>
        </w:rPr>
        <w:t xml:space="preserve"> dont la </w:t>
      </w:r>
      <w:r>
        <w:rPr>
          <w:rFonts w:ascii="Times New Roman" w:hAnsi="Times New Roman" w:cs="Times New Roman"/>
          <w:b/>
          <w:bCs/>
          <w:sz w:val="30"/>
          <w:szCs w:val="30"/>
        </w:rPr>
        <w:t>compréhension peut résister</w:t>
      </w:r>
      <w:r>
        <w:rPr>
          <w:rFonts w:ascii="Times New Roman" w:hAnsi="Times New Roman" w:cs="Times New Roman"/>
          <w:sz w:val="30"/>
          <w:szCs w:val="30"/>
        </w:rPr>
        <w:t xml:space="preserve"> au fur et à mesure que </w:t>
      </w:r>
      <w:r>
        <w:rPr>
          <w:rFonts w:ascii="Times New Roman" w:hAnsi="Times New Roman" w:cs="Times New Roman"/>
          <w:b/>
          <w:bCs/>
          <w:sz w:val="30"/>
          <w:szCs w:val="30"/>
        </w:rPr>
        <w:t>ses mutations nous bousculent</w:t>
      </w:r>
      <w:r>
        <w:rPr>
          <w:rFonts w:ascii="Times New Roman" w:hAnsi="Times New Roman" w:cs="Times New Roman"/>
          <w:sz w:val="30"/>
          <w:szCs w:val="30"/>
        </w:rPr>
        <w:t xml:space="preserve">. C’est à ce travail d’intelligibilité que l’on s’attelle ci, avec l’ambition d’un </w:t>
      </w:r>
      <w:r>
        <w:rPr>
          <w:rFonts w:ascii="Times New Roman" w:hAnsi="Times New Roman" w:cs="Times New Roman"/>
          <w:b/>
          <w:bCs/>
          <w:sz w:val="30"/>
          <w:szCs w:val="30"/>
        </w:rPr>
        <w:t>sens</w:t>
      </w:r>
      <w:r>
        <w:rPr>
          <w:rFonts w:ascii="Times New Roman" w:hAnsi="Times New Roman" w:cs="Times New Roman"/>
          <w:sz w:val="30"/>
          <w:szCs w:val="30"/>
        </w:rPr>
        <w:t xml:space="preserve"> qui se propage </w:t>
      </w:r>
      <w:r>
        <w:rPr>
          <w:rFonts w:ascii="Times New Roman" w:hAnsi="Times New Roman" w:cs="Times New Roman"/>
          <w:b/>
          <w:bCs/>
          <w:sz w:val="30"/>
          <w:szCs w:val="30"/>
        </w:rPr>
        <w:t>au-delà de notre campus</w:t>
      </w:r>
      <w:r>
        <w:rPr>
          <w:rFonts w:ascii="Times New Roman" w:hAnsi="Times New Roman" w:cs="Times New Roman"/>
          <w:sz w:val="30"/>
          <w:szCs w:val="30"/>
        </w:rPr>
        <w:t xml:space="preserve">, ou de la communauté académique. </w:t>
      </w:r>
    </w:p>
    <w:p w:rsidR="00385273" w:rsidRDefault="002B6472">
      <w:pPr>
        <w:rPr>
          <w:rFonts w:ascii="Times New Roman" w:hAnsi="Times New Roman" w:cs="Times New Roman"/>
          <w:sz w:val="30"/>
          <w:szCs w:val="30"/>
        </w:rPr>
      </w:pPr>
      <w:r>
        <w:rPr>
          <w:rFonts w:ascii="Times New Roman" w:hAnsi="Times New Roman" w:cs="Times New Roman"/>
          <w:sz w:val="30"/>
          <w:szCs w:val="30"/>
        </w:rPr>
        <w:t>Et pui</w:t>
      </w:r>
      <w:r>
        <w:rPr>
          <w:rFonts w:ascii="Times New Roman" w:hAnsi="Times New Roman" w:cs="Times New Roman"/>
          <w:sz w:val="30"/>
          <w:szCs w:val="30"/>
        </w:rPr>
        <w:t>s,</w:t>
      </w:r>
      <w:r>
        <w:rPr>
          <w:rFonts w:ascii="Times New Roman" w:hAnsi="Times New Roman" w:cs="Times New Roman"/>
          <w:sz w:val="30"/>
          <w:szCs w:val="30"/>
        </w:rPr>
        <w:t xml:space="preserve"> en ce jour où vous franchissez la porte de l’Ecole couverts de lauriers, gros de savoir, de connaissances, je voudrais faire brièvement l’éloge de l’ignorance. Chaque découverte suscite de </w:t>
      </w:r>
      <w:r>
        <w:rPr>
          <w:rFonts w:ascii="Times New Roman" w:hAnsi="Times New Roman" w:cs="Times New Roman"/>
          <w:b/>
          <w:bCs/>
          <w:sz w:val="30"/>
          <w:szCs w:val="30"/>
        </w:rPr>
        <w:t>nouvelles questions</w:t>
      </w:r>
      <w:r>
        <w:rPr>
          <w:rFonts w:ascii="Times New Roman" w:hAnsi="Times New Roman" w:cs="Times New Roman"/>
          <w:sz w:val="30"/>
          <w:szCs w:val="30"/>
        </w:rPr>
        <w:t xml:space="preserve">, en </w:t>
      </w:r>
      <w:r>
        <w:rPr>
          <w:rFonts w:ascii="Times New Roman" w:hAnsi="Times New Roman" w:cs="Times New Roman"/>
          <w:b/>
          <w:bCs/>
          <w:sz w:val="30"/>
          <w:szCs w:val="30"/>
        </w:rPr>
        <w:t>nombre</w:t>
      </w:r>
      <w:r>
        <w:rPr>
          <w:rFonts w:ascii="Times New Roman" w:hAnsi="Times New Roman" w:cs="Times New Roman"/>
          <w:sz w:val="30"/>
          <w:szCs w:val="30"/>
        </w:rPr>
        <w:t>, et surtout, de meilleures questi</w:t>
      </w:r>
      <w:r>
        <w:rPr>
          <w:rFonts w:ascii="Times New Roman" w:hAnsi="Times New Roman" w:cs="Times New Roman"/>
          <w:sz w:val="30"/>
          <w:szCs w:val="30"/>
        </w:rPr>
        <w:t xml:space="preserve">ons. Ainsi, </w:t>
      </w:r>
      <w:r>
        <w:rPr>
          <w:rFonts w:ascii="Times New Roman" w:hAnsi="Times New Roman" w:cs="Times New Roman"/>
          <w:b/>
          <w:bCs/>
          <w:sz w:val="30"/>
          <w:szCs w:val="30"/>
        </w:rPr>
        <w:t>l’ignorance précède la connaissance</w:t>
      </w:r>
      <w:r>
        <w:rPr>
          <w:rFonts w:ascii="Times New Roman" w:hAnsi="Times New Roman" w:cs="Times New Roman"/>
          <w:sz w:val="30"/>
          <w:szCs w:val="30"/>
        </w:rPr>
        <w:t xml:space="preserve">, c’est entendu, mais surtout, </w:t>
      </w:r>
      <w:r>
        <w:rPr>
          <w:rFonts w:ascii="Times New Roman" w:hAnsi="Times New Roman" w:cs="Times New Roman"/>
          <w:b/>
          <w:bCs/>
          <w:sz w:val="30"/>
          <w:szCs w:val="30"/>
        </w:rPr>
        <w:t>elle en est le fruit</w:t>
      </w:r>
      <w:r>
        <w:rPr>
          <w:rFonts w:ascii="Times New Roman" w:hAnsi="Times New Roman" w:cs="Times New Roman"/>
          <w:sz w:val="30"/>
          <w:szCs w:val="30"/>
        </w:rPr>
        <w:t xml:space="preserve">. </w:t>
      </w:r>
    </w:p>
    <w:p w:rsidR="00385273" w:rsidRDefault="002B6472">
      <w:pPr>
        <w:rPr>
          <w:rFonts w:ascii="Times New Roman" w:hAnsi="Times New Roman" w:cs="Times New Roman"/>
          <w:sz w:val="30"/>
          <w:szCs w:val="30"/>
        </w:rPr>
      </w:pPr>
      <w:r>
        <w:rPr>
          <w:rFonts w:ascii="Times New Roman" w:hAnsi="Times New Roman" w:cs="Times New Roman"/>
          <w:b/>
          <w:bCs/>
          <w:sz w:val="30"/>
          <w:szCs w:val="30"/>
        </w:rPr>
        <w:t>Les questions sont plus grandes que les réponses que l’on peut apporter, et elles sont surtout plus nombreuses</w:t>
      </w:r>
      <w:r>
        <w:rPr>
          <w:rFonts w:ascii="Times New Roman" w:hAnsi="Times New Roman" w:cs="Times New Roman"/>
          <w:sz w:val="30"/>
          <w:szCs w:val="30"/>
        </w:rPr>
        <w:t xml:space="preserve">. Par conséquent avec le temps, </w:t>
      </w:r>
      <w:r>
        <w:rPr>
          <w:rFonts w:ascii="Times New Roman" w:hAnsi="Times New Roman" w:cs="Times New Roman"/>
          <w:b/>
          <w:bCs/>
          <w:sz w:val="30"/>
          <w:szCs w:val="30"/>
        </w:rPr>
        <w:t>on ignore dav</w:t>
      </w:r>
      <w:r>
        <w:rPr>
          <w:rFonts w:ascii="Times New Roman" w:hAnsi="Times New Roman" w:cs="Times New Roman"/>
          <w:b/>
          <w:bCs/>
          <w:sz w:val="30"/>
          <w:szCs w:val="30"/>
        </w:rPr>
        <w:t>antage, même si on ignore mieux</w:t>
      </w:r>
      <w:r>
        <w:rPr>
          <w:rFonts w:ascii="Times New Roman" w:hAnsi="Times New Roman" w:cs="Times New Roman"/>
          <w:sz w:val="30"/>
          <w:szCs w:val="30"/>
        </w:rPr>
        <w:t xml:space="preserve">. Bien entendu, il faut prendre quelques </w:t>
      </w:r>
      <w:r>
        <w:rPr>
          <w:rFonts w:ascii="Times New Roman" w:hAnsi="Times New Roman" w:cs="Times New Roman"/>
          <w:b/>
          <w:bCs/>
          <w:sz w:val="30"/>
          <w:szCs w:val="30"/>
        </w:rPr>
        <w:t>précautions</w:t>
      </w:r>
      <w:r>
        <w:rPr>
          <w:rFonts w:ascii="Times New Roman" w:hAnsi="Times New Roman" w:cs="Times New Roman"/>
          <w:sz w:val="30"/>
          <w:szCs w:val="30"/>
        </w:rPr>
        <w:t xml:space="preserve"> dans cet éloge. Il y a plusieurs formes d’ignorance. Celle d’abord de ce que tout le monde ignore, et il faudrait ici </w:t>
      </w:r>
      <w:proofErr w:type="gramStart"/>
      <w:r>
        <w:rPr>
          <w:rFonts w:ascii="Times New Roman" w:hAnsi="Times New Roman" w:cs="Times New Roman"/>
          <w:sz w:val="30"/>
          <w:szCs w:val="30"/>
        </w:rPr>
        <w:t>distinguer</w:t>
      </w:r>
      <w:proofErr w:type="gramEnd"/>
      <w:r>
        <w:rPr>
          <w:rFonts w:ascii="Times New Roman" w:hAnsi="Times New Roman" w:cs="Times New Roman"/>
          <w:sz w:val="30"/>
          <w:szCs w:val="30"/>
        </w:rPr>
        <w:t xml:space="preserve"> </w:t>
      </w:r>
    </w:p>
    <w:p w:rsidR="00385273" w:rsidRDefault="002B6472">
      <w:pPr>
        <w:numPr>
          <w:ilvl w:val="0"/>
          <w:numId w:val="2"/>
        </w:numPr>
        <w:rPr>
          <w:rFonts w:ascii="Times New Roman" w:hAnsi="Times New Roman" w:cs="Times New Roman"/>
          <w:sz w:val="30"/>
          <w:szCs w:val="30"/>
        </w:rPr>
      </w:pPr>
      <w:proofErr w:type="gramStart"/>
      <w:r>
        <w:rPr>
          <w:rFonts w:ascii="Times New Roman" w:hAnsi="Times New Roman" w:cs="Times New Roman"/>
          <w:sz w:val="30"/>
          <w:szCs w:val="30"/>
        </w:rPr>
        <w:t>l’ignorance</w:t>
      </w:r>
      <w:proofErr w:type="gramEnd"/>
      <w:r>
        <w:rPr>
          <w:rFonts w:ascii="Times New Roman" w:hAnsi="Times New Roman" w:cs="Times New Roman"/>
          <w:sz w:val="30"/>
          <w:szCs w:val="30"/>
        </w:rPr>
        <w:t xml:space="preserve"> associée aux questions que l’o</w:t>
      </w:r>
      <w:r>
        <w:rPr>
          <w:rFonts w:ascii="Times New Roman" w:hAnsi="Times New Roman" w:cs="Times New Roman"/>
          <w:sz w:val="30"/>
          <w:szCs w:val="30"/>
        </w:rPr>
        <w:t xml:space="preserve">n se pose aujourd’hui qui définissent la frontière de la connaissance, et </w:t>
      </w:r>
    </w:p>
    <w:p w:rsidR="00385273" w:rsidRDefault="002B6472">
      <w:pPr>
        <w:numPr>
          <w:ilvl w:val="0"/>
          <w:numId w:val="2"/>
        </w:numPr>
        <w:rPr>
          <w:rFonts w:ascii="Times New Roman" w:hAnsi="Times New Roman" w:cs="Times New Roman"/>
          <w:sz w:val="30"/>
          <w:szCs w:val="30"/>
        </w:rPr>
      </w:pPr>
      <w:proofErr w:type="gramStart"/>
      <w:r>
        <w:rPr>
          <w:rFonts w:ascii="Times New Roman" w:hAnsi="Times New Roman" w:cs="Times New Roman"/>
          <w:sz w:val="30"/>
          <w:szCs w:val="30"/>
        </w:rPr>
        <w:lastRenderedPageBreak/>
        <w:t>l’ignorance</w:t>
      </w:r>
      <w:proofErr w:type="gramEnd"/>
      <w:r>
        <w:rPr>
          <w:rFonts w:ascii="Times New Roman" w:hAnsi="Times New Roman" w:cs="Times New Roman"/>
          <w:sz w:val="30"/>
          <w:szCs w:val="30"/>
        </w:rPr>
        <w:t xml:space="preserve"> des questions futures, que l’on ne se pose pas encore, voire, que l’on ne se posera jamais. L’ignorance donc relative à ce qu’il y a derrière la frontière des connaissan</w:t>
      </w:r>
      <w:r>
        <w:rPr>
          <w:rFonts w:ascii="Times New Roman" w:hAnsi="Times New Roman" w:cs="Times New Roman"/>
          <w:sz w:val="30"/>
          <w:szCs w:val="30"/>
        </w:rPr>
        <w:t xml:space="preserve">ces. </w:t>
      </w:r>
    </w:p>
    <w:p w:rsidR="00385273" w:rsidRDefault="002B6472">
      <w:pPr>
        <w:rPr>
          <w:rFonts w:ascii="Times New Roman" w:hAnsi="Times New Roman" w:cs="Times New Roman"/>
          <w:sz w:val="30"/>
          <w:szCs w:val="30"/>
        </w:rPr>
      </w:pPr>
      <w:r>
        <w:rPr>
          <w:rFonts w:ascii="Times New Roman" w:hAnsi="Times New Roman" w:cs="Times New Roman"/>
          <w:sz w:val="30"/>
          <w:szCs w:val="30"/>
        </w:rPr>
        <w:t xml:space="preserve">On pourrait résumer le tout en parlant de « la bonne ignorance », ignorance consciente, et ignorance qui s’ignore donc, l’ignorance de type I. Il faut la distinguer d’une autre forme d’ignorance, celle qui </w:t>
      </w:r>
      <w:r>
        <w:rPr>
          <w:rFonts w:ascii="Times New Roman" w:eastAsia="Noto Serif CJK SC" w:hAnsi="Times New Roman" w:cs="Liberation Serif;Times New Roma"/>
          <w:kern w:val="2"/>
          <w:sz w:val="30"/>
          <w:szCs w:val="30"/>
          <w:lang w:eastAsia="zh-CN" w:bidi="hi-IN"/>
        </w:rPr>
        <w:t xml:space="preserve">nourrit </w:t>
      </w:r>
      <w:r>
        <w:rPr>
          <w:rFonts w:ascii="Times New Roman" w:eastAsia="Noto Serif CJK SC" w:hAnsi="Times New Roman" w:cs="Liberation Serif;Times New Roma"/>
          <w:b/>
          <w:bCs/>
          <w:kern w:val="2"/>
          <w:sz w:val="30"/>
          <w:szCs w:val="30"/>
          <w:lang w:eastAsia="zh-CN" w:bidi="hi-IN"/>
        </w:rPr>
        <w:t>racisme</w:t>
      </w:r>
      <w:r>
        <w:rPr>
          <w:rFonts w:ascii="Times New Roman" w:eastAsia="Noto Serif CJK SC" w:hAnsi="Times New Roman" w:cs="Liberation Serif;Times New Roma"/>
          <w:kern w:val="2"/>
          <w:sz w:val="30"/>
          <w:szCs w:val="30"/>
          <w:lang w:eastAsia="zh-CN" w:bidi="hi-IN"/>
        </w:rPr>
        <w:t xml:space="preserve">, complotisme, </w:t>
      </w:r>
      <w:r>
        <w:rPr>
          <w:rFonts w:ascii="Times New Roman" w:eastAsia="Noto Serif CJK SC" w:hAnsi="Times New Roman" w:cs="Liberation Serif;Times New Roma"/>
          <w:b/>
          <w:bCs/>
          <w:kern w:val="2"/>
          <w:sz w:val="30"/>
          <w:szCs w:val="30"/>
          <w:lang w:eastAsia="zh-CN" w:bidi="hi-IN"/>
        </w:rPr>
        <w:t>obscurantisme</w:t>
      </w:r>
      <w:r>
        <w:rPr>
          <w:rFonts w:ascii="Times New Roman" w:eastAsia="Noto Serif CJK SC" w:hAnsi="Times New Roman" w:cs="Liberation Serif;Times New Roma"/>
          <w:kern w:val="2"/>
          <w:sz w:val="30"/>
          <w:szCs w:val="30"/>
          <w:lang w:eastAsia="zh-CN" w:bidi="hi-IN"/>
        </w:rPr>
        <w:t xml:space="preserve"> ou encore </w:t>
      </w:r>
      <w:r>
        <w:rPr>
          <w:rFonts w:ascii="Times New Roman" w:eastAsia="Noto Serif CJK SC" w:hAnsi="Times New Roman" w:cs="Liberation Serif;Times New Roma"/>
          <w:b/>
          <w:bCs/>
          <w:kern w:val="2"/>
          <w:sz w:val="30"/>
          <w:szCs w:val="30"/>
          <w:lang w:eastAsia="zh-CN" w:bidi="hi-IN"/>
        </w:rPr>
        <w:t>superstition</w:t>
      </w:r>
      <w:r>
        <w:rPr>
          <w:rFonts w:ascii="Times New Roman" w:eastAsia="Noto Serif CJK SC" w:hAnsi="Times New Roman" w:cs="Liberation Serif;Times New Roma"/>
          <w:kern w:val="2"/>
          <w:sz w:val="30"/>
          <w:szCs w:val="30"/>
          <w:lang w:eastAsia="zh-CN" w:bidi="hi-IN"/>
        </w:rPr>
        <w:t xml:space="preserve">…  L’ignorance donc, ou plutôt le rejet, de ce que savent les autres. Celle-là, l’ignorance de type II, on devrait peut-être plutôt l’appeler </w:t>
      </w:r>
      <w:r>
        <w:rPr>
          <w:rFonts w:ascii="Times New Roman" w:eastAsia="Noto Serif CJK SC" w:hAnsi="Times New Roman" w:cs="Liberation Serif;Times New Roma"/>
          <w:b/>
          <w:bCs/>
          <w:kern w:val="2"/>
          <w:sz w:val="30"/>
          <w:szCs w:val="30"/>
          <w:lang w:eastAsia="zh-CN" w:bidi="hi-IN"/>
        </w:rPr>
        <w:t>bêtise</w:t>
      </w:r>
      <w:r>
        <w:rPr>
          <w:rFonts w:ascii="Times New Roman" w:eastAsia="Noto Serif CJK SC" w:hAnsi="Times New Roman" w:cs="Liberation Serif;Times New Roma"/>
          <w:kern w:val="2"/>
          <w:sz w:val="30"/>
          <w:szCs w:val="30"/>
          <w:lang w:eastAsia="zh-CN" w:bidi="hi-IN"/>
        </w:rPr>
        <w:t xml:space="preserve">. Apprendre à s’en </w:t>
      </w:r>
      <w:r>
        <w:rPr>
          <w:rFonts w:ascii="Times New Roman" w:eastAsia="Noto Serif CJK SC" w:hAnsi="Times New Roman" w:cs="Liberation Serif;Times New Roma"/>
          <w:b/>
          <w:bCs/>
          <w:kern w:val="2"/>
          <w:sz w:val="30"/>
          <w:szCs w:val="30"/>
          <w:lang w:eastAsia="zh-CN" w:bidi="hi-IN"/>
        </w:rPr>
        <w:t>défier</w:t>
      </w:r>
      <w:r>
        <w:rPr>
          <w:rFonts w:ascii="Times New Roman" w:eastAsia="Noto Serif CJK SC" w:hAnsi="Times New Roman" w:cs="Liberation Serif;Times New Roma"/>
          <w:kern w:val="2"/>
          <w:sz w:val="30"/>
          <w:szCs w:val="30"/>
          <w:lang w:eastAsia="zh-CN" w:bidi="hi-IN"/>
        </w:rPr>
        <w:t>, à la déconstruire par une recherche bien menée, voilà un d</w:t>
      </w:r>
      <w:r>
        <w:rPr>
          <w:rFonts w:ascii="Times New Roman" w:eastAsia="Noto Serif CJK SC" w:hAnsi="Times New Roman" w:cs="Liberation Serif;Times New Roma"/>
          <w:kern w:val="2"/>
          <w:sz w:val="30"/>
          <w:szCs w:val="30"/>
          <w:lang w:eastAsia="zh-CN" w:bidi="hi-IN"/>
        </w:rPr>
        <w:t xml:space="preserve">es </w:t>
      </w:r>
      <w:r>
        <w:rPr>
          <w:rFonts w:ascii="Times New Roman" w:eastAsia="Noto Serif CJK SC" w:hAnsi="Times New Roman" w:cs="Liberation Serif;Times New Roma"/>
          <w:b/>
          <w:bCs/>
          <w:kern w:val="2"/>
          <w:sz w:val="30"/>
          <w:szCs w:val="30"/>
          <w:lang w:eastAsia="zh-CN" w:bidi="hi-IN"/>
        </w:rPr>
        <w:t>objectifs</w:t>
      </w:r>
      <w:r>
        <w:rPr>
          <w:rFonts w:ascii="Times New Roman" w:eastAsia="Noto Serif CJK SC" w:hAnsi="Times New Roman" w:cs="Liberation Serif;Times New Roma"/>
          <w:kern w:val="2"/>
          <w:sz w:val="30"/>
          <w:szCs w:val="30"/>
          <w:lang w:eastAsia="zh-CN" w:bidi="hi-IN"/>
        </w:rPr>
        <w:t xml:space="preserve"> de la formation que vous avez suivie. </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L</w:t>
      </w:r>
      <w:r>
        <w:rPr>
          <w:rFonts w:ascii="Times New Roman" w:hAnsi="Times New Roman" w:cs="Times New Roman"/>
          <w:b/>
          <w:bCs/>
          <w:sz w:val="30"/>
          <w:szCs w:val="30"/>
        </w:rPr>
        <w:t>’ignorance (de type I) est le véritable moteur de la recherche, elle la stimule et la conduit. C’est la vraie ressource, et la bonne nouvelle pour nous, c’est qu’elle semble inépuisable !</w:t>
      </w:r>
      <w:r>
        <w:rPr>
          <w:rFonts w:ascii="Times New Roman" w:hAnsi="Times New Roman" w:cs="Times New Roman"/>
          <w:sz w:val="30"/>
          <w:szCs w:val="30"/>
        </w:rPr>
        <w:t xml:space="preserve"> Elle est </w:t>
      </w:r>
      <w:r>
        <w:rPr>
          <w:rFonts w:ascii="Times New Roman" w:hAnsi="Times New Roman" w:cs="Times New Roman"/>
          <w:b/>
          <w:bCs/>
          <w:sz w:val="30"/>
          <w:szCs w:val="30"/>
        </w:rPr>
        <w:t>plus i</w:t>
      </w:r>
      <w:r>
        <w:rPr>
          <w:rFonts w:ascii="Times New Roman" w:hAnsi="Times New Roman" w:cs="Times New Roman"/>
          <w:b/>
          <w:bCs/>
          <w:sz w:val="30"/>
          <w:szCs w:val="30"/>
        </w:rPr>
        <w:t>ntéressante que la connaissance, car elle la contient.</w:t>
      </w:r>
      <w:r>
        <w:rPr>
          <w:rFonts w:ascii="Times New Roman" w:hAnsi="Times New Roman" w:cs="Times New Roman"/>
          <w:sz w:val="30"/>
          <w:szCs w:val="30"/>
        </w:rPr>
        <w:t xml:space="preserve"> </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Quels que soient vos itinéraires, faites de votre ignorance un </w:t>
      </w:r>
      <w:r>
        <w:rPr>
          <w:rFonts w:ascii="Times New Roman" w:hAnsi="Times New Roman" w:cs="Times New Roman"/>
          <w:b/>
          <w:bCs/>
          <w:sz w:val="30"/>
          <w:szCs w:val="30"/>
        </w:rPr>
        <w:t>carburant</w:t>
      </w:r>
      <w:r>
        <w:rPr>
          <w:rFonts w:ascii="Times New Roman" w:hAnsi="Times New Roman" w:cs="Times New Roman"/>
          <w:sz w:val="30"/>
          <w:szCs w:val="30"/>
        </w:rPr>
        <w:t xml:space="preserve">, et n’oubliez </w:t>
      </w:r>
      <w:proofErr w:type="gramStart"/>
      <w:r>
        <w:rPr>
          <w:rFonts w:ascii="Times New Roman" w:hAnsi="Times New Roman" w:cs="Times New Roman"/>
          <w:sz w:val="30"/>
          <w:szCs w:val="30"/>
        </w:rPr>
        <w:t>de  partager</w:t>
      </w:r>
      <w:proofErr w:type="gramEnd"/>
      <w:r>
        <w:rPr>
          <w:rFonts w:ascii="Times New Roman" w:hAnsi="Times New Roman" w:cs="Times New Roman"/>
          <w:sz w:val="30"/>
          <w:szCs w:val="30"/>
        </w:rPr>
        <w:t xml:space="preserve"> </w:t>
      </w:r>
      <w:r>
        <w:rPr>
          <w:rFonts w:ascii="Times New Roman" w:hAnsi="Times New Roman" w:cs="Times New Roman"/>
          <w:sz w:val="30"/>
          <w:szCs w:val="30"/>
        </w:rPr>
        <w:t>cette vision</w:t>
      </w:r>
      <w:r>
        <w:rPr>
          <w:rFonts w:ascii="Times New Roman" w:hAnsi="Times New Roman" w:cs="Times New Roman"/>
          <w:sz w:val="30"/>
          <w:szCs w:val="30"/>
        </w:rPr>
        <w:t xml:space="preserve"> autour de vous : vu sous cet </w:t>
      </w:r>
      <w:r>
        <w:rPr>
          <w:rFonts w:ascii="Times New Roman" w:hAnsi="Times New Roman" w:cs="Times New Roman"/>
          <w:b/>
          <w:bCs/>
          <w:sz w:val="30"/>
          <w:szCs w:val="30"/>
        </w:rPr>
        <w:t>angle</w:t>
      </w:r>
      <w:r>
        <w:rPr>
          <w:rFonts w:ascii="Times New Roman" w:hAnsi="Times New Roman" w:cs="Times New Roman"/>
          <w:sz w:val="30"/>
          <w:szCs w:val="30"/>
        </w:rPr>
        <w:t xml:space="preserve">, le monde de la connaissance est bien </w:t>
      </w:r>
      <w:r>
        <w:rPr>
          <w:rFonts w:ascii="Times New Roman" w:hAnsi="Times New Roman" w:cs="Times New Roman"/>
          <w:b/>
          <w:bCs/>
          <w:sz w:val="30"/>
          <w:szCs w:val="30"/>
        </w:rPr>
        <w:t>moins intimida</w:t>
      </w:r>
      <w:r>
        <w:rPr>
          <w:rFonts w:ascii="Times New Roman" w:hAnsi="Times New Roman" w:cs="Times New Roman"/>
          <w:b/>
          <w:bCs/>
          <w:sz w:val="30"/>
          <w:szCs w:val="30"/>
        </w:rPr>
        <w:t>nt, qu’on l’aborde du côté de la production des savoirs, de la transmission, ou de la diffusion.</w:t>
      </w:r>
      <w:r>
        <w:rPr>
          <w:rFonts w:ascii="Times New Roman" w:hAnsi="Times New Roman" w:cs="Times New Roman"/>
          <w:sz w:val="30"/>
          <w:szCs w:val="30"/>
        </w:rPr>
        <w:t xml:space="preserve"> </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Et du carburant, il en faut, dans </w:t>
      </w:r>
      <w:r>
        <w:rPr>
          <w:rFonts w:ascii="Times New Roman" w:hAnsi="Times New Roman" w:cs="Times New Roman"/>
          <w:b/>
          <w:bCs/>
          <w:sz w:val="30"/>
          <w:szCs w:val="30"/>
        </w:rPr>
        <w:t>cette course de relai</w:t>
      </w:r>
      <w:r>
        <w:rPr>
          <w:rFonts w:ascii="Times New Roman" w:hAnsi="Times New Roman" w:cs="Times New Roman"/>
          <w:sz w:val="30"/>
          <w:szCs w:val="30"/>
        </w:rPr>
        <w:t xml:space="preserve"> à laquelle vous prenez déjà votre part, en tant que </w:t>
      </w:r>
      <w:r>
        <w:rPr>
          <w:rFonts w:ascii="Times New Roman" w:hAnsi="Times New Roman" w:cs="Times New Roman"/>
          <w:b/>
          <w:bCs/>
          <w:sz w:val="30"/>
          <w:szCs w:val="30"/>
        </w:rPr>
        <w:t>doctorants</w:t>
      </w:r>
      <w:r>
        <w:rPr>
          <w:rFonts w:ascii="Times New Roman" w:hAnsi="Times New Roman" w:cs="Times New Roman"/>
          <w:sz w:val="30"/>
          <w:szCs w:val="30"/>
        </w:rPr>
        <w:t xml:space="preserve"> pour la plupart d’entre vous, ou dans d</w:t>
      </w:r>
      <w:r>
        <w:rPr>
          <w:rFonts w:ascii="Times New Roman" w:hAnsi="Times New Roman" w:cs="Times New Roman"/>
          <w:sz w:val="30"/>
          <w:szCs w:val="30"/>
        </w:rPr>
        <w:t xml:space="preserve">’autres directions qui sont </w:t>
      </w:r>
      <w:r>
        <w:rPr>
          <w:rFonts w:ascii="Times New Roman" w:hAnsi="Times New Roman" w:cs="Times New Roman"/>
          <w:sz w:val="30"/>
          <w:szCs w:val="30"/>
        </w:rPr>
        <w:t>tout aussi estimables, et intéressantes.</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Ensemble, nous sommes comme des témoins dans </w:t>
      </w:r>
      <w:r>
        <w:rPr>
          <w:rFonts w:ascii="Times New Roman" w:hAnsi="Times New Roman" w:cs="Times New Roman"/>
          <w:sz w:val="30"/>
          <w:szCs w:val="30"/>
        </w:rPr>
        <w:t>cette</w:t>
      </w:r>
      <w:r>
        <w:rPr>
          <w:rFonts w:ascii="Times New Roman" w:hAnsi="Times New Roman" w:cs="Times New Roman"/>
          <w:sz w:val="30"/>
          <w:szCs w:val="30"/>
        </w:rPr>
        <w:t xml:space="preserve"> </w:t>
      </w:r>
      <w:r>
        <w:rPr>
          <w:rFonts w:ascii="Times New Roman" w:hAnsi="Times New Roman" w:cs="Times New Roman"/>
          <w:b/>
          <w:sz w:val="30"/>
          <w:szCs w:val="30"/>
        </w:rPr>
        <w:t>course de relai</w:t>
      </w:r>
      <w:r>
        <w:rPr>
          <w:rFonts w:ascii="Times New Roman" w:hAnsi="Times New Roman" w:cs="Times New Roman"/>
          <w:sz w:val="30"/>
          <w:szCs w:val="30"/>
        </w:rPr>
        <w:t xml:space="preserve">, de la création à la diffusion des connaissances, en passant par leur transmission. </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Cette course de relai prend aussi la forme d’une </w:t>
      </w:r>
      <w:r>
        <w:rPr>
          <w:rFonts w:ascii="Times New Roman" w:hAnsi="Times New Roman" w:cs="Times New Roman"/>
          <w:b/>
          <w:sz w:val="30"/>
          <w:szCs w:val="30"/>
        </w:rPr>
        <w:t>course de fond</w:t>
      </w:r>
      <w:r>
        <w:rPr>
          <w:rFonts w:ascii="Times New Roman" w:hAnsi="Times New Roman" w:cs="Times New Roman"/>
          <w:sz w:val="30"/>
          <w:szCs w:val="30"/>
        </w:rPr>
        <w:t xml:space="preserve"> où le temps et la détermination, l’intuition et la passion sont déterminants.</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Cette course est aussi une </w:t>
      </w:r>
      <w:r>
        <w:rPr>
          <w:rFonts w:ascii="Times New Roman" w:hAnsi="Times New Roman" w:cs="Times New Roman"/>
          <w:b/>
          <w:bCs/>
          <w:sz w:val="30"/>
          <w:szCs w:val="30"/>
        </w:rPr>
        <w:t>course d’obstacles</w:t>
      </w:r>
      <w:r>
        <w:rPr>
          <w:rFonts w:ascii="Times New Roman" w:hAnsi="Times New Roman" w:cs="Times New Roman"/>
          <w:sz w:val="30"/>
          <w:szCs w:val="30"/>
        </w:rPr>
        <w:t xml:space="preserve">, a fortiori en ces temps compliqués, en ces temps de </w:t>
      </w:r>
      <w:r>
        <w:rPr>
          <w:rFonts w:ascii="Times New Roman" w:hAnsi="Times New Roman" w:cs="Times New Roman"/>
          <w:b/>
          <w:bCs/>
          <w:sz w:val="30"/>
          <w:szCs w:val="30"/>
        </w:rPr>
        <w:t>fin de la fin d</w:t>
      </w:r>
      <w:r>
        <w:rPr>
          <w:rFonts w:ascii="Times New Roman" w:hAnsi="Times New Roman" w:cs="Times New Roman"/>
          <w:b/>
          <w:bCs/>
          <w:sz w:val="30"/>
          <w:szCs w:val="30"/>
        </w:rPr>
        <w:t>e l’histoire</w:t>
      </w:r>
      <w:r>
        <w:rPr>
          <w:rFonts w:ascii="Times New Roman" w:hAnsi="Times New Roman" w:cs="Times New Roman"/>
          <w:sz w:val="30"/>
          <w:szCs w:val="30"/>
        </w:rPr>
        <w:t xml:space="preserve">, où </w:t>
      </w:r>
      <w:r>
        <w:rPr>
          <w:rFonts w:ascii="Times New Roman" w:hAnsi="Times New Roman" w:cs="Times New Roman"/>
          <w:b/>
          <w:bCs/>
          <w:sz w:val="30"/>
          <w:szCs w:val="30"/>
        </w:rPr>
        <w:t>la marche du monde nous semble à la fois s’accélérer, à d’autres moments régresser,</w:t>
      </w:r>
      <w:r>
        <w:rPr>
          <w:rFonts w:ascii="Times New Roman" w:hAnsi="Times New Roman" w:cs="Times New Roman"/>
          <w:sz w:val="30"/>
          <w:szCs w:val="30"/>
        </w:rPr>
        <w:t xml:space="preserve"> et se </w:t>
      </w:r>
      <w:r>
        <w:rPr>
          <w:rFonts w:ascii="Times New Roman" w:hAnsi="Times New Roman" w:cs="Times New Roman"/>
          <w:b/>
          <w:bCs/>
          <w:sz w:val="30"/>
          <w:szCs w:val="30"/>
        </w:rPr>
        <w:t>heurter aux limites planétaires dont on a pris conscience si tardivement</w:t>
      </w:r>
      <w:r>
        <w:rPr>
          <w:rFonts w:ascii="Times New Roman" w:hAnsi="Times New Roman" w:cs="Times New Roman"/>
          <w:sz w:val="30"/>
          <w:szCs w:val="30"/>
        </w:rPr>
        <w:t>.</w:t>
      </w:r>
    </w:p>
    <w:p w:rsidR="00385273" w:rsidRDefault="00385273">
      <w:pPr>
        <w:rPr>
          <w:rFonts w:ascii="Times New Roman" w:hAnsi="Times New Roman" w:cs="Times New Roman"/>
          <w:sz w:val="30"/>
          <w:szCs w:val="30"/>
        </w:rPr>
      </w:pPr>
    </w:p>
    <w:p w:rsidR="00385273" w:rsidRDefault="002B6472">
      <w:pPr>
        <w:rPr>
          <w:rFonts w:ascii="Times New Roman" w:hAnsi="Times New Roman" w:cs="Times New Roman"/>
          <w:sz w:val="30"/>
          <w:szCs w:val="30"/>
        </w:rPr>
      </w:pPr>
      <w:r>
        <w:rPr>
          <w:rFonts w:ascii="Times New Roman" w:hAnsi="Times New Roman" w:cs="Times New Roman"/>
          <w:sz w:val="30"/>
          <w:szCs w:val="30"/>
        </w:rPr>
        <w:t>La plupart d’entre vous serez enseignants et/ou chercheurs, d’autres seron</w:t>
      </w:r>
      <w:r>
        <w:rPr>
          <w:rFonts w:ascii="Times New Roman" w:hAnsi="Times New Roman" w:cs="Times New Roman"/>
          <w:sz w:val="30"/>
          <w:szCs w:val="30"/>
        </w:rPr>
        <w:t xml:space="preserve">t haut-fonctionnaires, </w:t>
      </w:r>
      <w:proofErr w:type="gramStart"/>
      <w:r>
        <w:rPr>
          <w:rFonts w:ascii="Times New Roman" w:hAnsi="Times New Roman" w:cs="Times New Roman"/>
          <w:sz w:val="30"/>
          <w:szCs w:val="30"/>
        </w:rPr>
        <w:t>créateurs créatrices</w:t>
      </w:r>
      <w:proofErr w:type="gramEnd"/>
      <w:r>
        <w:rPr>
          <w:rFonts w:ascii="Times New Roman" w:hAnsi="Times New Roman" w:cs="Times New Roman"/>
          <w:sz w:val="30"/>
          <w:szCs w:val="30"/>
        </w:rPr>
        <w:t xml:space="preserve">, de jeunes pousses par exemple ou dans le domaine artistique, cadres, journalistes, essayistes… Au-delà des </w:t>
      </w:r>
      <w:r>
        <w:rPr>
          <w:rFonts w:ascii="Times New Roman" w:hAnsi="Times New Roman" w:cs="Times New Roman"/>
          <w:b/>
          <w:bCs/>
          <w:sz w:val="30"/>
          <w:szCs w:val="30"/>
        </w:rPr>
        <w:t>orientations</w:t>
      </w:r>
      <w:r>
        <w:rPr>
          <w:rFonts w:ascii="Times New Roman" w:hAnsi="Times New Roman" w:cs="Times New Roman"/>
          <w:sz w:val="30"/>
          <w:szCs w:val="30"/>
        </w:rPr>
        <w:t xml:space="preserve"> </w:t>
      </w:r>
      <w:r>
        <w:rPr>
          <w:rFonts w:ascii="Times New Roman" w:hAnsi="Times New Roman" w:cs="Times New Roman"/>
          <w:b/>
          <w:bCs/>
          <w:sz w:val="30"/>
          <w:szCs w:val="30"/>
        </w:rPr>
        <w:t>que vous prendrez</w:t>
      </w:r>
      <w:r>
        <w:rPr>
          <w:rFonts w:ascii="Times New Roman" w:hAnsi="Times New Roman" w:cs="Times New Roman"/>
          <w:sz w:val="30"/>
          <w:szCs w:val="30"/>
        </w:rPr>
        <w:t xml:space="preserve">, </w:t>
      </w:r>
      <w:r>
        <w:rPr>
          <w:rFonts w:ascii="Times New Roman" w:hAnsi="Times New Roman" w:cs="Times New Roman"/>
          <w:b/>
          <w:bCs/>
          <w:sz w:val="30"/>
          <w:szCs w:val="30"/>
        </w:rPr>
        <w:t>des pays dans lesquels vous vivrez</w:t>
      </w:r>
      <w:r>
        <w:rPr>
          <w:rFonts w:ascii="Times New Roman" w:hAnsi="Times New Roman" w:cs="Times New Roman"/>
          <w:sz w:val="30"/>
          <w:szCs w:val="30"/>
        </w:rPr>
        <w:t xml:space="preserve">, </w:t>
      </w:r>
      <w:r>
        <w:rPr>
          <w:rFonts w:ascii="Times New Roman" w:hAnsi="Times New Roman" w:cs="Times New Roman"/>
          <w:b/>
          <w:bCs/>
          <w:sz w:val="30"/>
          <w:szCs w:val="30"/>
        </w:rPr>
        <w:t xml:space="preserve">des discontinuités que vous pourrez </w:t>
      </w:r>
      <w:r>
        <w:rPr>
          <w:rFonts w:ascii="Times New Roman" w:hAnsi="Times New Roman" w:cs="Times New Roman"/>
          <w:b/>
          <w:bCs/>
          <w:sz w:val="30"/>
          <w:szCs w:val="30"/>
        </w:rPr>
        <w:t>rencontrer</w:t>
      </w:r>
      <w:r>
        <w:rPr>
          <w:rFonts w:ascii="Times New Roman" w:hAnsi="Times New Roman" w:cs="Times New Roman"/>
          <w:sz w:val="30"/>
          <w:szCs w:val="30"/>
        </w:rPr>
        <w:t xml:space="preserve">, quel sera votre </w:t>
      </w:r>
      <w:r>
        <w:rPr>
          <w:rFonts w:ascii="Times New Roman" w:hAnsi="Times New Roman" w:cs="Times New Roman"/>
          <w:b/>
          <w:bCs/>
          <w:sz w:val="30"/>
          <w:szCs w:val="30"/>
        </w:rPr>
        <w:t>moteur</w:t>
      </w:r>
      <w:r>
        <w:rPr>
          <w:rFonts w:ascii="Times New Roman" w:hAnsi="Times New Roman" w:cs="Times New Roman"/>
          <w:sz w:val="30"/>
          <w:szCs w:val="30"/>
        </w:rPr>
        <w:t xml:space="preserve">, votre </w:t>
      </w:r>
      <w:r>
        <w:rPr>
          <w:rFonts w:ascii="Times New Roman" w:hAnsi="Times New Roman" w:cs="Times New Roman"/>
          <w:b/>
          <w:bCs/>
          <w:sz w:val="30"/>
          <w:szCs w:val="30"/>
        </w:rPr>
        <w:t>rôle</w:t>
      </w:r>
      <w:r>
        <w:rPr>
          <w:rFonts w:ascii="Times New Roman" w:hAnsi="Times New Roman" w:cs="Times New Roman"/>
          <w:sz w:val="30"/>
          <w:szCs w:val="30"/>
        </w:rPr>
        <w:t xml:space="preserve">, ce qui vous donnera chaque jour </w:t>
      </w:r>
      <w:r>
        <w:rPr>
          <w:rFonts w:ascii="Times New Roman" w:hAnsi="Times New Roman" w:cs="Times New Roman"/>
          <w:b/>
          <w:bCs/>
          <w:sz w:val="30"/>
          <w:szCs w:val="30"/>
        </w:rPr>
        <w:t>l’envie d’aller travailler</w:t>
      </w:r>
      <w:r>
        <w:rPr>
          <w:rFonts w:ascii="Times New Roman" w:hAnsi="Times New Roman" w:cs="Times New Roman"/>
          <w:sz w:val="30"/>
          <w:szCs w:val="30"/>
        </w:rPr>
        <w:t xml:space="preserve">, et le jour suivant, d’y retourner ?  </w:t>
      </w:r>
    </w:p>
    <w:p w:rsidR="00385273" w:rsidRDefault="002B6472">
      <w:pPr>
        <w:rPr>
          <w:rFonts w:ascii="Times New Roman" w:hAnsi="Times New Roman" w:cs="Times New Roman"/>
          <w:sz w:val="30"/>
          <w:szCs w:val="30"/>
        </w:rPr>
      </w:pPr>
      <w:r>
        <w:rPr>
          <w:rFonts w:ascii="Times New Roman" w:hAnsi="Times New Roman" w:cs="Times New Roman"/>
          <w:sz w:val="30"/>
          <w:szCs w:val="30"/>
        </w:rPr>
        <w:lastRenderedPageBreak/>
        <w:t xml:space="preserve">Vous seuls trouverez la réponse. </w:t>
      </w:r>
      <w:r>
        <w:rPr>
          <w:rFonts w:ascii="Times New Roman" w:hAnsi="Times New Roman" w:cs="Times New Roman"/>
          <w:sz w:val="30"/>
          <w:szCs w:val="30"/>
        </w:rPr>
        <w:t xml:space="preserve">Ce qui a germé en vous depuis votre arrivée à l’ENS de Lyon, et qui va croître, sera je l’espère un précieux viatique. N’ayez pas peur de votre ignorance. Au contraire, restez curieuses et curieux. </w:t>
      </w:r>
      <w:r>
        <w:rPr>
          <w:rFonts w:ascii="Times New Roman" w:hAnsi="Times New Roman" w:cs="Times New Roman"/>
          <w:b/>
          <w:bCs/>
          <w:sz w:val="30"/>
          <w:szCs w:val="30"/>
        </w:rPr>
        <w:t>Suivez votre intuition</w:t>
      </w:r>
      <w:r>
        <w:rPr>
          <w:rFonts w:ascii="Times New Roman" w:hAnsi="Times New Roman" w:cs="Times New Roman"/>
          <w:sz w:val="30"/>
          <w:szCs w:val="30"/>
        </w:rPr>
        <w:t xml:space="preserve"> sans oublier cette notion </w:t>
      </w:r>
      <w:r>
        <w:rPr>
          <w:rFonts w:ascii="Times New Roman" w:hAnsi="Times New Roman" w:cs="Times New Roman"/>
          <w:b/>
          <w:bCs/>
          <w:sz w:val="30"/>
          <w:szCs w:val="30"/>
        </w:rPr>
        <w:t>d’engagem</w:t>
      </w:r>
      <w:r>
        <w:rPr>
          <w:rFonts w:ascii="Times New Roman" w:hAnsi="Times New Roman" w:cs="Times New Roman"/>
          <w:b/>
          <w:bCs/>
          <w:sz w:val="30"/>
          <w:szCs w:val="30"/>
        </w:rPr>
        <w:t>ent</w:t>
      </w:r>
      <w:r>
        <w:rPr>
          <w:rFonts w:ascii="Times New Roman" w:hAnsi="Times New Roman" w:cs="Times New Roman"/>
          <w:sz w:val="30"/>
          <w:szCs w:val="30"/>
        </w:rPr>
        <w:t xml:space="preserve"> qui sous-tend la scolarité dans une ENS, avec ses </w:t>
      </w:r>
      <w:r>
        <w:rPr>
          <w:rFonts w:ascii="Times New Roman" w:hAnsi="Times New Roman" w:cs="Times New Roman"/>
          <w:b/>
          <w:bCs/>
          <w:sz w:val="30"/>
          <w:szCs w:val="30"/>
        </w:rPr>
        <w:t>corollaires éthiques et déontologiques</w:t>
      </w:r>
      <w:r>
        <w:rPr>
          <w:rFonts w:ascii="Times New Roman" w:hAnsi="Times New Roman" w:cs="Times New Roman"/>
          <w:sz w:val="30"/>
          <w:szCs w:val="30"/>
        </w:rPr>
        <w:t xml:space="preserve">, </w:t>
      </w:r>
      <w:r>
        <w:rPr>
          <w:rFonts w:ascii="Times New Roman" w:hAnsi="Times New Roman" w:cs="Times New Roman"/>
          <w:b/>
          <w:bCs/>
          <w:sz w:val="30"/>
          <w:szCs w:val="30"/>
        </w:rPr>
        <w:t>en gardant le bien commun comme horizon</w:t>
      </w:r>
      <w:r>
        <w:rPr>
          <w:rFonts w:ascii="Times New Roman" w:hAnsi="Times New Roman" w:cs="Times New Roman"/>
          <w:sz w:val="30"/>
          <w:szCs w:val="30"/>
        </w:rPr>
        <w:t xml:space="preserve">. </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J</w:t>
      </w:r>
      <w:r>
        <w:rPr>
          <w:rFonts w:ascii="Times New Roman" w:hAnsi="Times New Roman" w:cs="Times New Roman"/>
          <w:sz w:val="30"/>
          <w:szCs w:val="30"/>
        </w:rPr>
        <w:t xml:space="preserve">e vais céder maintenant la parole à une ancienne élève de l’école, du temps où </w:t>
      </w:r>
      <w:r>
        <w:rPr>
          <w:rFonts w:ascii="Times New Roman" w:hAnsi="Times New Roman" w:cs="Times New Roman"/>
          <w:sz w:val="30"/>
          <w:szCs w:val="30"/>
        </w:rPr>
        <w:t xml:space="preserve">un de ses deux </w:t>
      </w:r>
      <w:proofErr w:type="gramStart"/>
      <w:r>
        <w:rPr>
          <w:rFonts w:ascii="Times New Roman" w:hAnsi="Times New Roman" w:cs="Times New Roman"/>
          <w:sz w:val="30"/>
          <w:szCs w:val="30"/>
        </w:rPr>
        <w:t>campus</w:t>
      </w:r>
      <w:proofErr w:type="gramEnd"/>
      <w:r>
        <w:rPr>
          <w:rFonts w:ascii="Times New Roman" w:hAnsi="Times New Roman" w:cs="Times New Roman"/>
          <w:sz w:val="30"/>
          <w:szCs w:val="30"/>
        </w:rPr>
        <w:t xml:space="preserve"> se trouvait à Font</w:t>
      </w:r>
      <w:r>
        <w:rPr>
          <w:rFonts w:ascii="Times New Roman" w:hAnsi="Times New Roman" w:cs="Times New Roman"/>
          <w:sz w:val="30"/>
          <w:szCs w:val="30"/>
        </w:rPr>
        <w:t>enay aux Roses, Anne L’</w:t>
      </w:r>
      <w:proofErr w:type="spellStart"/>
      <w:r>
        <w:rPr>
          <w:rFonts w:ascii="Times New Roman" w:hAnsi="Times New Roman" w:cs="Times New Roman"/>
          <w:sz w:val="30"/>
          <w:szCs w:val="30"/>
        </w:rPr>
        <w:t>Huillier</w:t>
      </w:r>
      <w:proofErr w:type="spellEnd"/>
      <w:r>
        <w:rPr>
          <w:rFonts w:ascii="Times New Roman" w:hAnsi="Times New Roman" w:cs="Times New Roman"/>
          <w:sz w:val="30"/>
          <w:szCs w:val="30"/>
        </w:rPr>
        <w:t>, qui s’est vu décerner le prix Nobel de physique l’année dernière pour ses travaux sur la physique de l’attoseconde. Cinquième femme à recevoir cette distinction depuis la création du Prix, deuxième française (je devrais dir</w:t>
      </w:r>
      <w:r>
        <w:rPr>
          <w:rFonts w:ascii="Times New Roman" w:hAnsi="Times New Roman" w:cs="Times New Roman"/>
          <w:sz w:val="30"/>
          <w:szCs w:val="30"/>
        </w:rPr>
        <w:t>e maintenant franco-suédoise d’ailleurs). Elle nous a fait l’honneur et l’amitié de venir à l’Ecole le 1</w:t>
      </w:r>
      <w:r>
        <w:rPr>
          <w:rFonts w:ascii="Times New Roman" w:hAnsi="Times New Roman" w:cs="Times New Roman"/>
          <w:sz w:val="30"/>
          <w:szCs w:val="30"/>
          <w:vertAlign w:val="superscript"/>
        </w:rPr>
        <w:t>er</w:t>
      </w:r>
      <w:r>
        <w:rPr>
          <w:rFonts w:ascii="Times New Roman" w:hAnsi="Times New Roman" w:cs="Times New Roman"/>
          <w:sz w:val="30"/>
          <w:szCs w:val="30"/>
        </w:rPr>
        <w:t xml:space="preserve"> février dernier. Elle a quelques mots pour vous, je vous propose de les écouter </w:t>
      </w:r>
      <w:r>
        <w:rPr>
          <w:rFonts w:ascii="Times New Roman" w:hAnsi="Times New Roman" w:cs="Times New Roman"/>
          <w:b/>
          <w:sz w:val="30"/>
          <w:szCs w:val="30"/>
        </w:rPr>
        <w:t>(</w:t>
      </w:r>
      <w:r>
        <w:rPr>
          <w:rFonts w:ascii="Times New Roman" w:hAnsi="Times New Roman" w:cs="Times New Roman"/>
          <w:b/>
          <w:sz w:val="30"/>
          <w:szCs w:val="30"/>
          <w:u w:val="single"/>
        </w:rPr>
        <w:t>vidéo</w:t>
      </w:r>
      <w:r>
        <w:rPr>
          <w:rFonts w:ascii="Times New Roman" w:hAnsi="Times New Roman" w:cs="Times New Roman"/>
          <w:b/>
          <w:sz w:val="30"/>
          <w:szCs w:val="30"/>
        </w:rPr>
        <w:t>).</w:t>
      </w:r>
    </w:p>
    <w:p w:rsidR="00385273" w:rsidRDefault="002B6472">
      <w:pPr>
        <w:pStyle w:val="western"/>
        <w:spacing w:before="280" w:after="0" w:line="240" w:lineRule="auto"/>
        <w:jc w:val="both"/>
        <w:rPr>
          <w:rFonts w:ascii="Times New Roman" w:hAnsi="Times New Roman" w:cs="Times New Roman"/>
          <w:sz w:val="30"/>
          <w:szCs w:val="30"/>
        </w:rPr>
      </w:pPr>
      <w:r>
        <w:rPr>
          <w:rFonts w:ascii="Times New Roman" w:hAnsi="Times New Roman" w:cs="Times New Roman"/>
          <w:sz w:val="30"/>
          <w:szCs w:val="30"/>
        </w:rPr>
        <w:t>Nous aurons l’occasion de réécouter Anne L’</w:t>
      </w:r>
      <w:proofErr w:type="spellStart"/>
      <w:r>
        <w:rPr>
          <w:rFonts w:ascii="Times New Roman" w:hAnsi="Times New Roman" w:cs="Times New Roman"/>
          <w:sz w:val="30"/>
          <w:szCs w:val="30"/>
        </w:rPr>
        <w:t>Huillier</w:t>
      </w:r>
      <w:proofErr w:type="spellEnd"/>
      <w:r>
        <w:rPr>
          <w:rFonts w:ascii="Times New Roman" w:hAnsi="Times New Roman" w:cs="Times New Roman"/>
          <w:sz w:val="30"/>
          <w:szCs w:val="30"/>
        </w:rPr>
        <w:t xml:space="preserve"> tout à l</w:t>
      </w:r>
      <w:r>
        <w:rPr>
          <w:rFonts w:ascii="Times New Roman" w:hAnsi="Times New Roman" w:cs="Times New Roman"/>
          <w:sz w:val="30"/>
          <w:szCs w:val="30"/>
        </w:rPr>
        <w:t xml:space="preserve">’heure. Puisse son engagement dans la recherche et dans l’enseignement vous inspirer. Et qui sait… On sera très heureux de compter un ou une </w:t>
      </w:r>
      <w:r>
        <w:rPr>
          <w:rFonts w:ascii="Times New Roman" w:hAnsi="Times New Roman" w:cs="Times New Roman"/>
          <w:sz w:val="30"/>
          <w:szCs w:val="30"/>
        </w:rPr>
        <w:t>nouvelle</w:t>
      </w:r>
      <w:r>
        <w:rPr>
          <w:rFonts w:ascii="Times New Roman" w:hAnsi="Times New Roman" w:cs="Times New Roman"/>
          <w:sz w:val="30"/>
          <w:szCs w:val="30"/>
        </w:rPr>
        <w:t xml:space="preserve"> Prix Nobel parmi nos anciens élèves ! </w:t>
      </w:r>
    </w:p>
    <w:p w:rsidR="00385273" w:rsidRDefault="00385273">
      <w:pPr>
        <w:rPr>
          <w:rFonts w:ascii="Times New Roman" w:eastAsia="Times New Roman" w:hAnsi="Times New Roman" w:cs="Times New Roman"/>
          <w:color w:val="000000"/>
          <w:sz w:val="30"/>
          <w:szCs w:val="30"/>
        </w:rPr>
      </w:pPr>
    </w:p>
    <w:p w:rsidR="00385273" w:rsidRDefault="002B6472">
      <w:r>
        <w:rPr>
          <w:rFonts w:ascii="Times New Roman" w:eastAsia="Times New Roman" w:hAnsi="Times New Roman" w:cs="Times New Roman"/>
          <w:color w:val="000000"/>
          <w:sz w:val="30"/>
          <w:szCs w:val="30"/>
        </w:rPr>
        <w:t xml:space="preserve">Enfin, faites bon usage de ce diplôme, qui subsume toute la </w:t>
      </w:r>
      <w:r>
        <w:rPr>
          <w:rFonts w:ascii="Times New Roman" w:eastAsia="Times New Roman" w:hAnsi="Times New Roman" w:cs="Times New Roman"/>
          <w:color w:val="000000"/>
          <w:sz w:val="30"/>
          <w:szCs w:val="30"/>
        </w:rPr>
        <w:t xml:space="preserve">formation que vous avez suivie. Plutôt que de le mettre sous cadre comme un parchemin, souvenez-vous de l’étymologie du mot : </w:t>
      </w:r>
      <w:r>
        <w:rPr>
          <w:rFonts w:ascii="Times New Roman" w:eastAsia="Times New Roman" w:hAnsi="Times New Roman" w:cs="Times New Roman"/>
          <w:color w:val="000000"/>
          <w:sz w:val="30"/>
          <w:szCs w:val="30"/>
        </w:rPr>
        <w:t>tablette</w:t>
      </w:r>
      <w:r>
        <w:rPr>
          <w:rFonts w:ascii="Times New Roman" w:eastAsia="Times New Roman" w:hAnsi="Times New Roman" w:cs="Times New Roman"/>
          <w:color w:val="000000"/>
          <w:sz w:val="30"/>
          <w:szCs w:val="30"/>
        </w:rPr>
        <w:t xml:space="preserve"> pliée en deux, une double tablette donc. Alors mettez-le dans votre poche et faites-en un passeport pour votre itinéraire</w:t>
      </w:r>
      <w:r>
        <w:rPr>
          <w:rFonts w:ascii="Times New Roman" w:eastAsia="Times New Roman" w:hAnsi="Times New Roman" w:cs="Times New Roman"/>
          <w:color w:val="000000"/>
          <w:sz w:val="30"/>
          <w:szCs w:val="30"/>
        </w:rPr>
        <w:t xml:space="preserve"> professionnel si vous voulez, mais </w:t>
      </w:r>
      <w:proofErr w:type="spellStart"/>
      <w:r>
        <w:rPr>
          <w:rFonts w:ascii="Times New Roman" w:eastAsia="Times New Roman" w:hAnsi="Times New Roman" w:cs="Times New Roman"/>
          <w:color w:val="000000"/>
          <w:sz w:val="30"/>
          <w:szCs w:val="30"/>
        </w:rPr>
        <w:t>rappelez vous</w:t>
      </w:r>
      <w:proofErr w:type="spellEnd"/>
      <w:r>
        <w:rPr>
          <w:rFonts w:ascii="Times New Roman" w:eastAsia="Times New Roman" w:hAnsi="Times New Roman" w:cs="Times New Roman"/>
          <w:color w:val="000000"/>
          <w:sz w:val="30"/>
          <w:szCs w:val="30"/>
        </w:rPr>
        <w:t xml:space="preserve"> que </w:t>
      </w:r>
      <w:r>
        <w:rPr>
          <w:rFonts w:ascii="Times New Roman" w:eastAsia="Times New Roman" w:hAnsi="Times New Roman" w:cs="Times New Roman"/>
          <w:color w:val="000000"/>
          <w:sz w:val="30"/>
          <w:szCs w:val="30"/>
        </w:rPr>
        <w:t xml:space="preserve">ce passeport ne représente qu’un versant de la tablette. Sur l’autre, est désormais inscrit ce qui vous </w:t>
      </w:r>
      <w:r>
        <w:rPr>
          <w:rFonts w:ascii="Times New Roman" w:eastAsia="Times New Roman" w:hAnsi="Times New Roman" w:cs="Times New Roman"/>
          <w:b/>
          <w:bCs/>
          <w:color w:val="000000"/>
          <w:sz w:val="30"/>
          <w:szCs w:val="30"/>
          <w:u w:val="single"/>
        </w:rPr>
        <w:t>oblige </w:t>
      </w:r>
      <w:r>
        <w:rPr>
          <w:rFonts w:ascii="Times New Roman" w:eastAsia="Times New Roman" w:hAnsi="Times New Roman" w:cs="Times New Roman"/>
          <w:color w:val="000000"/>
          <w:sz w:val="30"/>
          <w:szCs w:val="30"/>
        </w:rPr>
        <w:t xml:space="preserve">: votre appartenance à la </w:t>
      </w:r>
      <w:r>
        <w:rPr>
          <w:rFonts w:ascii="Times New Roman" w:eastAsia="Times New Roman" w:hAnsi="Times New Roman" w:cs="Times New Roman"/>
          <w:b/>
          <w:bCs/>
          <w:color w:val="000000"/>
          <w:sz w:val="30"/>
          <w:szCs w:val="30"/>
        </w:rPr>
        <w:t>communauté académique.</w:t>
      </w:r>
      <w:r>
        <w:rPr>
          <w:rFonts w:ascii="Times New Roman" w:eastAsia="Times New Roman" w:hAnsi="Times New Roman" w:cs="Times New Roman"/>
          <w:color w:val="000000"/>
          <w:sz w:val="30"/>
          <w:szCs w:val="30"/>
        </w:rPr>
        <w:t xml:space="preserve"> Vous êtes désormais</w:t>
      </w:r>
      <w:r>
        <w:rPr>
          <w:rFonts w:ascii="Times New Roman" w:eastAsia="Times New Roman" w:hAnsi="Times New Roman" w:cs="Times New Roman"/>
          <w:b/>
          <w:bCs/>
          <w:color w:val="000000"/>
          <w:sz w:val="30"/>
          <w:szCs w:val="30"/>
        </w:rPr>
        <w:t xml:space="preserve"> garants de ses valeurs</w:t>
      </w:r>
      <w:r>
        <w:rPr>
          <w:rFonts w:ascii="Times New Roman" w:eastAsia="Times New Roman" w:hAnsi="Times New Roman" w:cs="Times New Roman"/>
          <w:b/>
          <w:bCs/>
          <w:color w:val="000000"/>
          <w:sz w:val="30"/>
          <w:szCs w:val="30"/>
        </w:rPr>
        <w:t xml:space="preserve"> éthiques, ses valeurs d’intégrité, qu’elles se rapportent aux approches, aux résultats, ou au rapport à la connaissance de façon plus générale, et à l’ignorance également.</w:t>
      </w:r>
    </w:p>
    <w:p w:rsidR="00385273" w:rsidRDefault="002B6472">
      <w:pPr>
        <w:rPr>
          <w:rFonts w:ascii="Times New Roman" w:hAnsi="Times New Roman" w:cs="Times New Roman"/>
          <w:sz w:val="30"/>
          <w:szCs w:val="30"/>
        </w:rPr>
      </w:pPr>
      <w:r>
        <w:rPr>
          <w:rFonts w:ascii="Times New Roman" w:hAnsi="Times New Roman" w:cs="Times New Roman"/>
          <w:sz w:val="30"/>
          <w:szCs w:val="30"/>
        </w:rPr>
        <w:t>Au nom de toutes et tous dans l’Ecole, je réitère mes félicitations à chacune et ch</w:t>
      </w:r>
      <w:r>
        <w:rPr>
          <w:rFonts w:ascii="Times New Roman" w:hAnsi="Times New Roman" w:cs="Times New Roman"/>
          <w:sz w:val="30"/>
          <w:szCs w:val="30"/>
        </w:rPr>
        <w:t xml:space="preserve">acun des diplômés 2023 et vous souhaite une très belle cérémonie ! </w:t>
      </w:r>
    </w:p>
    <w:sectPr w:rsidR="00385273">
      <w:pgSz w:w="11906" w:h="16838"/>
      <w:pgMar w:top="850" w:right="318" w:bottom="907" w:left="30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1"/>
    <w:family w:val="roman"/>
    <w:pitch w:val="variable"/>
  </w:font>
  <w:font w:name="Georgia">
    <w:panose1 w:val="02040502050405020303"/>
    <w:charset w:val="01"/>
    <w:family w:val="roman"/>
    <w:pitch w:val="variable"/>
  </w:font>
  <w:font w:name="Tahoma">
    <w:panose1 w:val="020B0604030504040204"/>
    <w:charset w:val="01"/>
    <w:family w:val="roman"/>
    <w:pitch w:val="variable"/>
  </w:font>
  <w:font w:name="Lohit Devanagari">
    <w:panose1 w:val="00000000000000000000"/>
    <w:charset w:val="00"/>
    <w:family w:val="roman"/>
    <w:notTrueType/>
    <w:pitch w:val="default"/>
  </w:font>
  <w:font w:name="Century Gothic">
    <w:panose1 w:val="020B0502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font>
  <w:font w:name="Noto Serif CJK SC">
    <w:panose1 w:val="00000000000000000000"/>
    <w:charset w:val="00"/>
    <w:family w:val="roman"/>
    <w:notTrueType/>
    <w:pitch w:val="default"/>
  </w:font>
  <w:font w:name="Liberation Serif;Times New Rom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94E97"/>
    <w:multiLevelType w:val="multilevel"/>
    <w:tmpl w:val="6C3838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E80759D"/>
    <w:multiLevelType w:val="multilevel"/>
    <w:tmpl w:val="A36C0906"/>
    <w:lvl w:ilvl="0">
      <w:start w:val="1"/>
      <w:numFmt w:val="decimal"/>
      <w:pStyle w:val="Titre2"/>
      <w:lvlText w:val="1.%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73"/>
    <w:rsid w:val="002B6472"/>
    <w:rsid w:val="0038527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240B"/>
  <w15:docId w15:val="{C7A4D687-13DF-4B58-B989-03102B6C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37C"/>
    <w:pPr>
      <w:spacing w:after="200" w:line="276" w:lineRule="auto"/>
      <w:jc w:val="both"/>
    </w:pPr>
    <w:rPr>
      <w:sz w:val="22"/>
      <w:lang w:eastAsia="fr-FR"/>
    </w:rPr>
  </w:style>
  <w:style w:type="paragraph" w:styleId="Titre1">
    <w:name w:val="heading 1"/>
    <w:basedOn w:val="Normal"/>
    <w:next w:val="Normal"/>
    <w:link w:val="Titre1Car"/>
    <w:autoRedefine/>
    <w:uiPriority w:val="9"/>
    <w:qFormat/>
    <w:rsid w:val="00671ACE"/>
    <w:pPr>
      <w:keepNext/>
      <w:keepLines/>
      <w:spacing w:before="120" w:after="120"/>
      <w:outlineLvl w:val="0"/>
    </w:pPr>
    <w:rPr>
      <w:rFonts w:ascii="Arial Narrow" w:hAnsi="Arial Narrow"/>
      <w:b/>
      <w:color w:val="538135" w:themeColor="accent6" w:themeShade="BF"/>
      <w:sz w:val="32"/>
      <w:szCs w:val="48"/>
    </w:rPr>
  </w:style>
  <w:style w:type="paragraph" w:styleId="Titre2">
    <w:name w:val="heading 2"/>
    <w:basedOn w:val="Normal"/>
    <w:next w:val="Normal"/>
    <w:link w:val="Titre2Car"/>
    <w:autoRedefine/>
    <w:uiPriority w:val="9"/>
    <w:unhideWhenUsed/>
    <w:qFormat/>
    <w:rsid w:val="00595FE6"/>
    <w:pPr>
      <w:keepNext/>
      <w:keepLines/>
      <w:numPr>
        <w:numId w:val="1"/>
      </w:numPr>
      <w:shd w:val="pct10" w:color="auto" w:fill="auto"/>
      <w:spacing w:after="0"/>
      <w:outlineLvl w:val="1"/>
    </w:pPr>
    <w:rPr>
      <w:rFonts w:ascii="Arial Narrow" w:hAnsi="Arial Narrow"/>
      <w:b/>
      <w:sz w:val="24"/>
      <w:szCs w:val="36"/>
    </w:rPr>
  </w:style>
  <w:style w:type="paragraph" w:styleId="Titre3">
    <w:name w:val="heading 3"/>
    <w:basedOn w:val="Normal"/>
    <w:next w:val="Normal"/>
    <w:link w:val="Titre3Car"/>
    <w:autoRedefine/>
    <w:uiPriority w:val="9"/>
    <w:unhideWhenUsed/>
    <w:qFormat/>
    <w:rsid w:val="00671ACE"/>
    <w:pPr>
      <w:keepNext/>
      <w:keepLines/>
      <w:spacing w:after="0"/>
      <w:outlineLvl w:val="2"/>
    </w:pPr>
    <w:rPr>
      <w:b/>
      <w:color w:val="538135" w:themeColor="accent6" w:themeShade="BF"/>
      <w:szCs w:val="28"/>
    </w:rPr>
  </w:style>
  <w:style w:type="paragraph" w:styleId="Titre4">
    <w:name w:val="heading 4"/>
    <w:basedOn w:val="Normal"/>
    <w:next w:val="Normal"/>
    <w:link w:val="Titre4Car"/>
    <w:uiPriority w:val="9"/>
    <w:unhideWhenUsed/>
    <w:qFormat/>
    <w:rsid w:val="00671ACE"/>
    <w:pPr>
      <w:keepNext/>
      <w:keepLines/>
      <w:spacing w:before="240" w:after="40"/>
      <w:outlineLvl w:val="3"/>
    </w:pPr>
    <w:rPr>
      <w:b/>
      <w:sz w:val="24"/>
      <w:szCs w:val="24"/>
    </w:rPr>
  </w:style>
  <w:style w:type="paragraph" w:styleId="Titre5">
    <w:name w:val="heading 5"/>
    <w:basedOn w:val="Normal"/>
    <w:next w:val="Normal"/>
    <w:link w:val="Titre5Car"/>
    <w:uiPriority w:val="9"/>
    <w:semiHidden/>
    <w:unhideWhenUsed/>
    <w:qFormat/>
    <w:rsid w:val="00671ACE"/>
    <w:pPr>
      <w:keepNext/>
      <w:keepLines/>
      <w:spacing w:before="220" w:after="40"/>
      <w:outlineLvl w:val="4"/>
    </w:pPr>
    <w:rPr>
      <w:b/>
    </w:rPr>
  </w:style>
  <w:style w:type="paragraph" w:styleId="Titre6">
    <w:name w:val="heading 6"/>
    <w:basedOn w:val="Normal"/>
    <w:next w:val="Normal"/>
    <w:link w:val="Titre6Car"/>
    <w:uiPriority w:val="9"/>
    <w:semiHidden/>
    <w:unhideWhenUsed/>
    <w:qFormat/>
    <w:rsid w:val="00671AC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671ACE"/>
    <w:rPr>
      <w:rFonts w:ascii="Arial Narrow" w:eastAsia="Calibri" w:hAnsi="Arial Narrow"/>
      <w:b/>
      <w:color w:val="538135" w:themeColor="accent6" w:themeShade="BF"/>
      <w:sz w:val="32"/>
      <w:szCs w:val="48"/>
      <w:lang w:eastAsia="fr-FR"/>
    </w:rPr>
  </w:style>
  <w:style w:type="character" w:customStyle="1" w:styleId="Titre2Car">
    <w:name w:val="Titre 2 Car"/>
    <w:basedOn w:val="Policepardfaut"/>
    <w:link w:val="Titre2"/>
    <w:uiPriority w:val="9"/>
    <w:qFormat/>
    <w:rsid w:val="00595FE6"/>
    <w:rPr>
      <w:rFonts w:ascii="Arial Narrow" w:hAnsi="Arial Narrow"/>
      <w:b/>
      <w:sz w:val="24"/>
      <w:szCs w:val="36"/>
      <w:shd w:val="clear" w:color="auto" w:fill="E5E5E5"/>
      <w:lang w:eastAsia="fr-FR"/>
    </w:rPr>
  </w:style>
  <w:style w:type="character" w:customStyle="1" w:styleId="Titre3Car">
    <w:name w:val="Titre 3 Car"/>
    <w:basedOn w:val="Policepardfaut"/>
    <w:link w:val="Titre3"/>
    <w:uiPriority w:val="9"/>
    <w:qFormat/>
    <w:rsid w:val="00671ACE"/>
    <w:rPr>
      <w:rFonts w:eastAsia="Calibri"/>
      <w:b/>
      <w:color w:val="538135" w:themeColor="accent6" w:themeShade="BF"/>
      <w:szCs w:val="28"/>
      <w:lang w:eastAsia="fr-FR"/>
    </w:rPr>
  </w:style>
  <w:style w:type="character" w:customStyle="1" w:styleId="Titre4Car">
    <w:name w:val="Titre 4 Car"/>
    <w:basedOn w:val="Policepardfaut"/>
    <w:link w:val="Titre4"/>
    <w:uiPriority w:val="9"/>
    <w:qFormat/>
    <w:rsid w:val="00671ACE"/>
    <w:rPr>
      <w:rFonts w:eastAsia="Calibri"/>
      <w:b/>
      <w:sz w:val="24"/>
      <w:szCs w:val="24"/>
      <w:lang w:eastAsia="fr-FR"/>
    </w:rPr>
  </w:style>
  <w:style w:type="character" w:customStyle="1" w:styleId="Titre5Car">
    <w:name w:val="Titre 5 Car"/>
    <w:basedOn w:val="Policepardfaut"/>
    <w:link w:val="Titre5"/>
    <w:uiPriority w:val="9"/>
    <w:semiHidden/>
    <w:qFormat/>
    <w:rsid w:val="00671ACE"/>
    <w:rPr>
      <w:rFonts w:eastAsia="Calibri"/>
      <w:b/>
      <w:lang w:eastAsia="fr-FR"/>
    </w:rPr>
  </w:style>
  <w:style w:type="character" w:customStyle="1" w:styleId="Titre6Car">
    <w:name w:val="Titre 6 Car"/>
    <w:basedOn w:val="Policepardfaut"/>
    <w:link w:val="Titre6"/>
    <w:uiPriority w:val="9"/>
    <w:semiHidden/>
    <w:qFormat/>
    <w:rsid w:val="00671ACE"/>
    <w:rPr>
      <w:rFonts w:eastAsia="Calibri"/>
      <w:b/>
      <w:sz w:val="20"/>
      <w:szCs w:val="20"/>
      <w:lang w:eastAsia="fr-FR"/>
    </w:rPr>
  </w:style>
  <w:style w:type="character" w:customStyle="1" w:styleId="NotedebasdepageCar">
    <w:name w:val="Note de bas de page Car"/>
    <w:basedOn w:val="Policepardfaut"/>
    <w:link w:val="Notedebasdepage"/>
    <w:uiPriority w:val="99"/>
    <w:semiHidden/>
    <w:qFormat/>
    <w:rsid w:val="00671ACE"/>
    <w:rPr>
      <w:rFonts w:eastAsia="Calibri"/>
      <w:sz w:val="20"/>
      <w:szCs w:val="20"/>
      <w:lang w:eastAsia="fr-FR"/>
    </w:rPr>
  </w:style>
  <w:style w:type="character" w:customStyle="1" w:styleId="CommentaireCar">
    <w:name w:val="Commentaire Car"/>
    <w:basedOn w:val="Policepardfaut"/>
    <w:link w:val="Commentaire"/>
    <w:uiPriority w:val="99"/>
    <w:qFormat/>
    <w:rsid w:val="00671ACE"/>
    <w:rPr>
      <w:rFonts w:eastAsia="Calibri"/>
      <w:sz w:val="20"/>
      <w:szCs w:val="20"/>
      <w:lang w:eastAsia="fr-FR"/>
    </w:rPr>
  </w:style>
  <w:style w:type="character" w:customStyle="1" w:styleId="En-tteCar">
    <w:name w:val="En-tête Car"/>
    <w:basedOn w:val="Policepardfaut"/>
    <w:uiPriority w:val="99"/>
    <w:qFormat/>
    <w:rsid w:val="00671ACE"/>
    <w:rPr>
      <w:rFonts w:eastAsia="Calibri"/>
      <w:lang w:eastAsia="fr-FR"/>
    </w:rPr>
  </w:style>
  <w:style w:type="character" w:customStyle="1" w:styleId="PieddepageCar">
    <w:name w:val="Pied de page Car"/>
    <w:basedOn w:val="Policepardfaut"/>
    <w:link w:val="Pieddepage"/>
    <w:uiPriority w:val="99"/>
    <w:qFormat/>
    <w:rsid w:val="00671ACE"/>
    <w:rPr>
      <w:rFonts w:eastAsia="Calibri"/>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671ACE"/>
    <w:rPr>
      <w:vertAlign w:val="superscript"/>
    </w:rPr>
  </w:style>
  <w:style w:type="character" w:styleId="Marquedecommentaire">
    <w:name w:val="annotation reference"/>
    <w:basedOn w:val="Policepardfaut"/>
    <w:uiPriority w:val="99"/>
    <w:semiHidden/>
    <w:unhideWhenUsed/>
    <w:qFormat/>
    <w:rsid w:val="00671ACE"/>
    <w:rPr>
      <w:sz w:val="16"/>
      <w:szCs w:val="16"/>
    </w:rPr>
  </w:style>
  <w:style w:type="character" w:customStyle="1" w:styleId="TitreCar">
    <w:name w:val="Titre Car"/>
    <w:basedOn w:val="Policepardfaut"/>
    <w:link w:val="Titre"/>
    <w:uiPriority w:val="10"/>
    <w:qFormat/>
    <w:rsid w:val="00671ACE"/>
    <w:rPr>
      <w:rFonts w:eastAsia="Calibri"/>
      <w:b/>
      <w:sz w:val="72"/>
      <w:szCs w:val="72"/>
      <w:lang w:eastAsia="fr-FR"/>
    </w:rPr>
  </w:style>
  <w:style w:type="character" w:customStyle="1" w:styleId="Sous-titreCar">
    <w:name w:val="Sous-titre Car"/>
    <w:basedOn w:val="Policepardfaut"/>
    <w:uiPriority w:val="11"/>
    <w:qFormat/>
    <w:rsid w:val="00671ACE"/>
    <w:rPr>
      <w:rFonts w:ascii="Georgia" w:eastAsia="Georgia" w:hAnsi="Georgia" w:cs="Georgia"/>
      <w:i/>
      <w:color w:val="666666"/>
      <w:sz w:val="48"/>
      <w:szCs w:val="48"/>
      <w:lang w:eastAsia="fr-FR"/>
    </w:rPr>
  </w:style>
  <w:style w:type="character" w:customStyle="1" w:styleId="LienInternet">
    <w:name w:val="Lien Internet"/>
    <w:basedOn w:val="Policepardfaut"/>
    <w:uiPriority w:val="99"/>
    <w:unhideWhenUsed/>
    <w:rsid w:val="00671ACE"/>
    <w:rPr>
      <w:color w:val="0563C1" w:themeColor="hyperlink"/>
      <w:u w:val="single"/>
    </w:rPr>
  </w:style>
  <w:style w:type="character" w:customStyle="1" w:styleId="ObjetducommentaireCar">
    <w:name w:val="Objet du commentaire Car"/>
    <w:basedOn w:val="CommentaireCar"/>
    <w:link w:val="Objetducommentaire"/>
    <w:uiPriority w:val="99"/>
    <w:semiHidden/>
    <w:qFormat/>
    <w:rsid w:val="00671ACE"/>
    <w:rPr>
      <w:rFonts w:eastAsia="Calibri"/>
      <w:b/>
      <w:bCs/>
      <w:sz w:val="20"/>
      <w:szCs w:val="20"/>
      <w:lang w:eastAsia="fr-FR"/>
    </w:rPr>
  </w:style>
  <w:style w:type="character" w:customStyle="1" w:styleId="TextedebullesCar">
    <w:name w:val="Texte de bulles Car"/>
    <w:basedOn w:val="Policepardfaut"/>
    <w:link w:val="Textedebulles"/>
    <w:uiPriority w:val="99"/>
    <w:semiHidden/>
    <w:qFormat/>
    <w:rsid w:val="00671ACE"/>
    <w:rPr>
      <w:rFonts w:ascii="Tahoma" w:eastAsia="Calibri" w:hAnsi="Tahoma" w:cs="Tahoma"/>
      <w:sz w:val="16"/>
      <w:szCs w:val="16"/>
      <w:lang w:eastAsia="fr-FR"/>
    </w:rPr>
  </w:style>
  <w:style w:type="character" w:customStyle="1" w:styleId="listepucesCar">
    <w:name w:val="liste à puces Car"/>
    <w:basedOn w:val="SansinterligneCar"/>
    <w:qFormat/>
    <w:rsid w:val="00671ACE"/>
    <w:rPr>
      <w:rFonts w:eastAsia="Times New Roman"/>
      <w:shd w:val="clear" w:color="auto" w:fill="E5E5E5"/>
      <w:lang w:eastAsia="fr-FR"/>
    </w:rPr>
  </w:style>
  <w:style w:type="character" w:styleId="lev">
    <w:name w:val="Strong"/>
    <w:basedOn w:val="Policepardfaut"/>
    <w:uiPriority w:val="22"/>
    <w:qFormat/>
    <w:rsid w:val="00671ACE"/>
    <w:rPr>
      <w:rFonts w:ascii="Calibri" w:hAnsi="Calibri"/>
      <w:b/>
      <w:bCs/>
      <w:sz w:val="22"/>
      <w:shd w:val="clear" w:color="auto" w:fill="70AD47"/>
    </w:rPr>
  </w:style>
  <w:style w:type="character" w:customStyle="1" w:styleId="SansinterligneCar">
    <w:name w:val="Sans interligne Car"/>
    <w:basedOn w:val="Policepardfaut"/>
    <w:link w:val="Sansinterligne"/>
    <w:uiPriority w:val="1"/>
    <w:qFormat/>
    <w:rsid w:val="00595FE6"/>
    <w:rPr>
      <w:shd w:val="clear" w:color="auto" w:fill="E5E5E5"/>
      <w:lang w:eastAsia="fr-FR"/>
    </w:rPr>
  </w:style>
  <w:style w:type="character" w:customStyle="1" w:styleId="CitationintenseCar">
    <w:name w:val="Citation intense Car"/>
    <w:basedOn w:val="Policepardfaut"/>
    <w:link w:val="Citationintense"/>
    <w:uiPriority w:val="30"/>
    <w:qFormat/>
    <w:rsid w:val="00671ACE"/>
    <w:rPr>
      <w:rFonts w:eastAsia="Calibri"/>
      <w:iCs/>
      <w:shd w:val="clear" w:color="auto" w:fill="538135"/>
      <w:lang w:eastAsia="fr-FR"/>
    </w:rPr>
  </w:style>
  <w:style w:type="character" w:styleId="Accentuationlgre">
    <w:name w:val="Subtle Emphasis"/>
    <w:basedOn w:val="Policepardfaut"/>
    <w:uiPriority w:val="19"/>
    <w:qFormat/>
    <w:rsid w:val="00671ACE"/>
    <w:rPr>
      <w:i/>
      <w:iCs/>
      <w:color w:val="404040" w:themeColor="text1" w:themeTint="BF"/>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uiPriority w:val="10"/>
    <w:qFormat/>
    <w:rsid w:val="00671ACE"/>
    <w:pPr>
      <w:keepNext/>
      <w:keepLines/>
      <w:spacing w:before="480" w:after="120"/>
    </w:pPr>
    <w:rPr>
      <w:b/>
      <w:sz w:val="72"/>
      <w:szCs w:val="72"/>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next w:val="Normal"/>
    <w:uiPriority w:val="35"/>
    <w:unhideWhenUsed/>
    <w:qFormat/>
    <w:rsid w:val="00671ACE"/>
    <w:pPr>
      <w:spacing w:line="240" w:lineRule="auto"/>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Default">
    <w:name w:val="Default"/>
    <w:qFormat/>
    <w:rsid w:val="00671ACE"/>
    <w:rPr>
      <w:rFonts w:ascii="Century Gothic" w:hAnsi="Century Gothic" w:cs="Century Gothic"/>
      <w:color w:val="000000"/>
      <w:sz w:val="24"/>
      <w:szCs w:val="24"/>
      <w:lang w:eastAsia="fr-FR"/>
    </w:rPr>
  </w:style>
  <w:style w:type="paragraph" w:customStyle="1" w:styleId="lettre">
    <w:name w:val="lettre"/>
    <w:basedOn w:val="Normal"/>
    <w:uiPriority w:val="99"/>
    <w:qFormat/>
    <w:rsid w:val="00671ACE"/>
    <w:pPr>
      <w:spacing w:after="120" w:line="240" w:lineRule="auto"/>
    </w:pPr>
    <w:rPr>
      <w:rFonts w:ascii="Times New Roman" w:eastAsia="Times New Roman" w:hAnsi="Times New Roman" w:cs="Times New Roman"/>
      <w:sz w:val="24"/>
      <w:szCs w:val="24"/>
    </w:rPr>
  </w:style>
  <w:style w:type="paragraph" w:styleId="TM1">
    <w:name w:val="toc 1"/>
    <w:basedOn w:val="Normal"/>
    <w:next w:val="Normal"/>
    <w:autoRedefine/>
    <w:uiPriority w:val="39"/>
    <w:unhideWhenUsed/>
    <w:rsid w:val="00671ACE"/>
    <w:pPr>
      <w:spacing w:after="100"/>
    </w:pPr>
  </w:style>
  <w:style w:type="paragraph" w:styleId="TM2">
    <w:name w:val="toc 2"/>
    <w:basedOn w:val="Normal"/>
    <w:next w:val="Normal"/>
    <w:autoRedefine/>
    <w:uiPriority w:val="39"/>
    <w:unhideWhenUsed/>
    <w:rsid w:val="00671ACE"/>
    <w:pPr>
      <w:spacing w:after="100"/>
      <w:ind w:left="220"/>
    </w:pPr>
  </w:style>
  <w:style w:type="paragraph" w:styleId="TM3">
    <w:name w:val="toc 3"/>
    <w:basedOn w:val="Normal"/>
    <w:next w:val="Normal"/>
    <w:autoRedefine/>
    <w:uiPriority w:val="39"/>
    <w:unhideWhenUsed/>
    <w:rsid w:val="00671ACE"/>
    <w:pPr>
      <w:tabs>
        <w:tab w:val="left" w:pos="1100"/>
        <w:tab w:val="right" w:leader="dot" w:pos="9062"/>
      </w:tabs>
      <w:spacing w:after="0"/>
      <w:ind w:left="440"/>
    </w:pPr>
  </w:style>
  <w:style w:type="paragraph" w:styleId="Notedebasdepage">
    <w:name w:val="footnote text"/>
    <w:basedOn w:val="Normal"/>
    <w:link w:val="NotedebasdepageCar"/>
    <w:uiPriority w:val="99"/>
    <w:semiHidden/>
    <w:unhideWhenUsed/>
    <w:rsid w:val="00671ACE"/>
    <w:pPr>
      <w:spacing w:after="0" w:line="240" w:lineRule="auto"/>
    </w:pPr>
    <w:rPr>
      <w:sz w:val="20"/>
      <w:szCs w:val="20"/>
    </w:rPr>
  </w:style>
  <w:style w:type="paragraph" w:styleId="Commentaire">
    <w:name w:val="annotation text"/>
    <w:basedOn w:val="Normal"/>
    <w:link w:val="CommentaireCar"/>
    <w:uiPriority w:val="99"/>
    <w:unhideWhenUsed/>
    <w:qFormat/>
    <w:rsid w:val="00671ACE"/>
    <w:pPr>
      <w:spacing w:line="240" w:lineRule="auto"/>
    </w:pPr>
    <w:rPr>
      <w:sz w:val="20"/>
      <w:szCs w:val="20"/>
    </w:rPr>
  </w:style>
  <w:style w:type="paragraph" w:customStyle="1" w:styleId="En-tteetpieddepage">
    <w:name w:val="En-tête et pied de page"/>
    <w:basedOn w:val="Normal"/>
    <w:qFormat/>
  </w:style>
  <w:style w:type="paragraph" w:styleId="En-tte">
    <w:name w:val="header"/>
    <w:basedOn w:val="Normal"/>
    <w:uiPriority w:val="99"/>
    <w:unhideWhenUsed/>
    <w:rsid w:val="00671ACE"/>
    <w:pPr>
      <w:tabs>
        <w:tab w:val="center" w:pos="4536"/>
        <w:tab w:val="right" w:pos="9072"/>
      </w:tabs>
      <w:spacing w:after="0" w:line="240" w:lineRule="auto"/>
    </w:pPr>
  </w:style>
  <w:style w:type="paragraph" w:styleId="Pieddepage">
    <w:name w:val="footer"/>
    <w:basedOn w:val="Normal"/>
    <w:link w:val="PieddepageCar"/>
    <w:uiPriority w:val="99"/>
    <w:unhideWhenUsed/>
    <w:rsid w:val="00671ACE"/>
    <w:pPr>
      <w:tabs>
        <w:tab w:val="center" w:pos="4536"/>
        <w:tab w:val="right" w:pos="9072"/>
      </w:tabs>
      <w:spacing w:after="0" w:line="240" w:lineRule="auto"/>
    </w:pPr>
  </w:style>
  <w:style w:type="paragraph" w:styleId="Sous-titre">
    <w:name w:val="Subtitle"/>
    <w:basedOn w:val="Normal"/>
    <w:next w:val="Normal"/>
    <w:uiPriority w:val="11"/>
    <w:qFormat/>
    <w:rsid w:val="00671AC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rsid w:val="00671ACE"/>
    <w:pPr>
      <w:spacing w:beforeAutospacing="1" w:afterAutospacing="1" w:line="240" w:lineRule="auto"/>
    </w:pPr>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qFormat/>
    <w:rsid w:val="00671ACE"/>
    <w:rPr>
      <w:b/>
      <w:bCs/>
    </w:rPr>
  </w:style>
  <w:style w:type="paragraph" w:styleId="Textedebulles">
    <w:name w:val="Balloon Text"/>
    <w:basedOn w:val="Normal"/>
    <w:link w:val="TextedebullesCar"/>
    <w:uiPriority w:val="99"/>
    <w:semiHidden/>
    <w:unhideWhenUsed/>
    <w:qFormat/>
    <w:rsid w:val="00671ACE"/>
    <w:pPr>
      <w:spacing w:after="0" w:line="240" w:lineRule="auto"/>
    </w:pPr>
    <w:rPr>
      <w:rFonts w:ascii="Tahoma" w:hAnsi="Tahoma" w:cs="Tahoma"/>
      <w:sz w:val="16"/>
      <w:szCs w:val="16"/>
    </w:rPr>
  </w:style>
  <w:style w:type="paragraph" w:styleId="Sansinterligne">
    <w:name w:val="No Spacing"/>
    <w:link w:val="SansinterligneCar"/>
    <w:autoRedefine/>
    <w:uiPriority w:val="1"/>
    <w:qFormat/>
    <w:rsid w:val="00595FE6"/>
    <w:pPr>
      <w:pBdr>
        <w:top w:val="single" w:sz="24" w:space="1" w:color="E7E6E6"/>
        <w:left w:val="single" w:sz="24" w:space="4" w:color="E7E6E6"/>
        <w:bottom w:val="single" w:sz="24" w:space="1" w:color="E7E6E6"/>
        <w:right w:val="single" w:sz="24" w:space="4" w:color="E7E6E6"/>
      </w:pBdr>
      <w:shd w:val="pct10" w:color="auto" w:fill="auto"/>
      <w:jc w:val="both"/>
    </w:pPr>
    <w:rPr>
      <w:sz w:val="22"/>
      <w:lang w:eastAsia="fr-FR"/>
    </w:rPr>
  </w:style>
  <w:style w:type="paragraph" w:styleId="Paragraphedeliste">
    <w:name w:val="List Paragraph"/>
    <w:basedOn w:val="Normal"/>
    <w:uiPriority w:val="34"/>
    <w:qFormat/>
    <w:rsid w:val="00671ACE"/>
    <w:pPr>
      <w:ind w:left="720"/>
      <w:contextualSpacing/>
    </w:pPr>
  </w:style>
  <w:style w:type="paragraph" w:styleId="En-ttedetabledesmatires">
    <w:name w:val="TOC Heading"/>
    <w:basedOn w:val="Titre1"/>
    <w:next w:val="Normal"/>
    <w:uiPriority w:val="39"/>
    <w:unhideWhenUsed/>
    <w:qFormat/>
    <w:rsid w:val="00671ACE"/>
    <w:pPr>
      <w:spacing w:before="240" w:after="0" w:line="259" w:lineRule="auto"/>
    </w:pPr>
    <w:rPr>
      <w:rFonts w:asciiTheme="majorHAnsi" w:eastAsiaTheme="majorEastAsia" w:hAnsiTheme="majorHAnsi" w:cstheme="majorBidi"/>
      <w:b w:val="0"/>
      <w:color w:val="2F5496" w:themeColor="accent1" w:themeShade="BF"/>
      <w:szCs w:val="32"/>
    </w:rPr>
  </w:style>
  <w:style w:type="paragraph" w:customStyle="1" w:styleId="listepuces">
    <w:name w:val="liste à puces"/>
    <w:basedOn w:val="Sansinterligne"/>
    <w:autoRedefine/>
    <w:qFormat/>
    <w:rsid w:val="00671ACE"/>
    <w:pPr>
      <w:shd w:val="clear" w:color="auto" w:fill="E5E5E5"/>
    </w:pPr>
    <w:rPr>
      <w:rFonts w:eastAsia="Times New Roman"/>
    </w:rPr>
  </w:style>
  <w:style w:type="paragraph" w:styleId="Citationintense">
    <w:name w:val="Intense Quote"/>
    <w:basedOn w:val="Normal"/>
    <w:next w:val="Normal"/>
    <w:link w:val="CitationintenseCar"/>
    <w:uiPriority w:val="30"/>
    <w:qFormat/>
    <w:rsid w:val="00671ACE"/>
    <w:pPr>
      <w:pBdr>
        <w:top w:val="single" w:sz="4" w:space="10" w:color="538135"/>
        <w:left w:val="single" w:sz="4" w:space="4" w:color="538135"/>
        <w:bottom w:val="single" w:sz="4" w:space="10" w:color="538135"/>
        <w:right w:val="single" w:sz="4" w:space="4" w:color="538135"/>
      </w:pBdr>
      <w:shd w:val="clear" w:color="auto" w:fill="538135" w:themeFill="accent6" w:themeFillShade="BF"/>
      <w:spacing w:before="360" w:after="360"/>
      <w:ind w:left="864" w:right="864"/>
      <w:jc w:val="left"/>
    </w:pPr>
    <w:rPr>
      <w:iCs/>
    </w:rPr>
  </w:style>
  <w:style w:type="paragraph" w:customStyle="1" w:styleId="western">
    <w:name w:val="western"/>
    <w:basedOn w:val="Normal"/>
    <w:qFormat/>
    <w:rsid w:val="00CE5409"/>
    <w:pPr>
      <w:spacing w:beforeAutospacing="1" w:after="142"/>
      <w:jc w:val="left"/>
    </w:pPr>
    <w:rPr>
      <w:rFonts w:ascii="Liberation Serif" w:eastAsia="Times New Roman" w:hAnsi="Liberation Serif" w:cs="Liberation Serif"/>
      <w:color w:val="000000"/>
      <w:sz w:val="24"/>
      <w:szCs w:val="24"/>
    </w:rPr>
  </w:style>
  <w:style w:type="table" w:customStyle="1" w:styleId="TableNormal1">
    <w:name w:val="Table Normal1"/>
    <w:rsid w:val="00671ACE"/>
    <w:rPr>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8312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Riom Aude</dc:creator>
  <dc:description/>
  <cp:lastModifiedBy>Giordano Marie-christine</cp:lastModifiedBy>
  <cp:revision>2</cp:revision>
  <cp:lastPrinted>2024-03-16T14:51:00Z</cp:lastPrinted>
  <dcterms:created xsi:type="dcterms:W3CDTF">2024-04-04T11:48:00Z</dcterms:created>
  <dcterms:modified xsi:type="dcterms:W3CDTF">2024-04-04T11:48:00Z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