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3E8" w:rsidRPr="000B21AD" w:rsidRDefault="008E0C86">
      <w:pPr>
        <w:rPr>
          <w:b/>
        </w:rPr>
      </w:pPr>
      <w:r w:rsidRPr="000B21AD">
        <w:rPr>
          <w:b/>
        </w:rPr>
        <w:t>Longus : discours et représentation</w:t>
      </w:r>
    </w:p>
    <w:p w:rsidR="008E0C86" w:rsidRDefault="008E0C86"/>
    <w:p w:rsidR="008E0C86" w:rsidRDefault="008E0C86">
      <w:r>
        <w:t xml:space="preserve">Journée d’étude organisée par Christophe Cusset et Etienne </w:t>
      </w:r>
      <w:proofErr w:type="spellStart"/>
      <w:r>
        <w:t>Pittoni</w:t>
      </w:r>
      <w:proofErr w:type="spellEnd"/>
    </w:p>
    <w:p w:rsidR="008E0C86" w:rsidRDefault="000B21AD">
      <w:r>
        <w:t>Mars 2025</w:t>
      </w:r>
    </w:p>
    <w:p w:rsidR="000B21AD" w:rsidRDefault="000B21AD"/>
    <w:p w:rsidR="008E0C86" w:rsidRDefault="008E0C86">
      <w:r>
        <w:t xml:space="preserve">Intervenants : </w:t>
      </w:r>
    </w:p>
    <w:p w:rsidR="008E0C86" w:rsidRDefault="008E0C86">
      <w:r>
        <w:t>Claire Vieilleville, MCF université de Pau</w:t>
      </w:r>
    </w:p>
    <w:p w:rsidR="008E0C86" w:rsidRDefault="008E0C86">
      <w:r>
        <w:t xml:space="preserve">Jean-Philippe </w:t>
      </w:r>
      <w:proofErr w:type="spellStart"/>
      <w:r>
        <w:t>Guez</w:t>
      </w:r>
      <w:proofErr w:type="spellEnd"/>
      <w:r>
        <w:t>, MCF université de Poitiers</w:t>
      </w:r>
    </w:p>
    <w:p w:rsidR="008E0C86" w:rsidRDefault="008E0C86">
      <w:r>
        <w:t xml:space="preserve">Valentin </w:t>
      </w:r>
      <w:proofErr w:type="spellStart"/>
      <w:r>
        <w:t>Decloquement</w:t>
      </w:r>
      <w:proofErr w:type="spellEnd"/>
      <w:r>
        <w:t>, MCF université Lumière Lyon 2</w:t>
      </w:r>
    </w:p>
    <w:p w:rsidR="008E0C86" w:rsidRDefault="008E0C86">
      <w:r>
        <w:t xml:space="preserve">Antoine </w:t>
      </w:r>
      <w:proofErr w:type="spellStart"/>
      <w:r>
        <w:t>Demerre</w:t>
      </w:r>
      <w:proofErr w:type="spellEnd"/>
      <w:r>
        <w:t xml:space="preserve">, </w:t>
      </w:r>
      <w:proofErr w:type="spellStart"/>
      <w:r>
        <w:t>Postdoc</w:t>
      </w:r>
      <w:proofErr w:type="spellEnd"/>
      <w:r>
        <w:t xml:space="preserve"> université de Gand</w:t>
      </w:r>
    </w:p>
    <w:p w:rsidR="008E0C86" w:rsidRDefault="008E0C86">
      <w:r>
        <w:t xml:space="preserve">Karin </w:t>
      </w:r>
      <w:proofErr w:type="spellStart"/>
      <w:r>
        <w:t>Schlapbach</w:t>
      </w:r>
      <w:proofErr w:type="spellEnd"/>
      <w:r>
        <w:t>, Professeur à l’Université de Fribourg (Suisse)</w:t>
      </w:r>
    </w:p>
    <w:p w:rsidR="008E0C86" w:rsidRDefault="008E0C86">
      <w:r>
        <w:t xml:space="preserve">Sophie </w:t>
      </w:r>
      <w:proofErr w:type="spellStart"/>
      <w:r>
        <w:t>Lalanne</w:t>
      </w:r>
      <w:proofErr w:type="spellEnd"/>
      <w:r>
        <w:t>, MCF Université Panthéon Sorbonne</w:t>
      </w:r>
    </w:p>
    <w:p w:rsidR="008E0C86" w:rsidRDefault="008E0C86">
      <w:r>
        <w:t xml:space="preserve">Etienne </w:t>
      </w:r>
      <w:proofErr w:type="spellStart"/>
      <w:r>
        <w:t>Pittoni</w:t>
      </w:r>
      <w:proofErr w:type="spellEnd"/>
      <w:r>
        <w:t>, Doctorant ENS de Lyon / Université Roma 3</w:t>
      </w:r>
    </w:p>
    <w:p w:rsidR="008E0C86" w:rsidRDefault="008E0C86">
      <w:r>
        <w:t>Romain Brethes, Enseignant CPGE Paris.</w:t>
      </w:r>
    </w:p>
    <w:p w:rsidR="008E0C86" w:rsidRDefault="008E0C86"/>
    <w:p w:rsidR="008E0C86" w:rsidRDefault="000B21AD">
      <w:r>
        <w:t>Construction du programme en cours.</w:t>
      </w:r>
    </w:p>
    <w:p w:rsidR="000B21AD" w:rsidRDefault="000B21AD">
      <w:bookmarkStart w:id="0" w:name="_GoBack"/>
      <w:bookmarkEnd w:id="0"/>
    </w:p>
    <w:sectPr w:rsidR="000B2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C86"/>
    <w:rsid w:val="000B21AD"/>
    <w:rsid w:val="003B43E8"/>
    <w:rsid w:val="008E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A2BCF0"/>
  <w15:chartTrackingRefBased/>
  <w15:docId w15:val="{25834E04-4382-6040-A84E-1FB071FD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481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2024-07-02T16:47:00Z</dcterms:created>
  <dcterms:modified xsi:type="dcterms:W3CDTF">2024-07-02T16:51:00Z</dcterms:modified>
</cp:coreProperties>
</file>